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B59CB7" w14:textId="77777777" w:rsidR="00017461" w:rsidRPr="00EF4274" w:rsidRDefault="00EF4274" w:rsidP="00017461">
      <w:pPr>
        <w:jc w:val="center"/>
        <w:rPr>
          <w:rFonts w:cstheme="minorHAnsi"/>
          <w:b/>
          <w:u w:val="single"/>
        </w:rPr>
      </w:pPr>
      <w:r w:rsidRPr="00EF4274">
        <w:rPr>
          <w:rFonts w:cstheme="minorHAnsi"/>
          <w:b/>
          <w:u w:val="single"/>
        </w:rPr>
        <w:t>Các Thí Dụ</w:t>
      </w:r>
    </w:p>
    <w:tbl>
      <w:tblPr>
        <w:tblStyle w:val="TableGrid"/>
        <w:tblW w:w="0" w:type="auto"/>
        <w:tblLook w:val="04A0" w:firstRow="1" w:lastRow="0" w:firstColumn="1" w:lastColumn="0" w:noHBand="0" w:noVBand="1"/>
      </w:tblPr>
      <w:tblGrid>
        <w:gridCol w:w="1320"/>
        <w:gridCol w:w="631"/>
        <w:gridCol w:w="992"/>
        <w:gridCol w:w="2337"/>
        <w:gridCol w:w="1207"/>
        <w:gridCol w:w="2755"/>
      </w:tblGrid>
      <w:tr w:rsidR="00017461" w:rsidRPr="00494B31" w14:paraId="533EE118" w14:textId="77777777" w:rsidTr="00871C08">
        <w:tc>
          <w:tcPr>
            <w:tcW w:w="1320" w:type="dxa"/>
          </w:tcPr>
          <w:p w14:paraId="0D4A0607" w14:textId="77777777" w:rsidR="00017461" w:rsidRPr="00494B31" w:rsidRDefault="00EF4274" w:rsidP="00871C08">
            <w:pPr>
              <w:rPr>
                <w:rFonts w:cstheme="minorHAnsi"/>
                <w:b/>
              </w:rPr>
            </w:pPr>
            <w:r>
              <w:rPr>
                <w:rFonts w:cstheme="minorHAnsi"/>
                <w:b/>
              </w:rPr>
              <w:t>Vụ Việc Số</w:t>
            </w:r>
          </w:p>
        </w:tc>
        <w:tc>
          <w:tcPr>
            <w:tcW w:w="631" w:type="dxa"/>
          </w:tcPr>
          <w:p w14:paraId="6BD60399" w14:textId="77777777" w:rsidR="00017461" w:rsidRPr="00494B31" w:rsidRDefault="00017461" w:rsidP="00871C08">
            <w:pPr>
              <w:rPr>
                <w:rFonts w:cstheme="minorHAnsi"/>
              </w:rPr>
            </w:pPr>
            <w:r w:rsidRPr="00494B31">
              <w:rPr>
                <w:rFonts w:cstheme="minorHAnsi"/>
              </w:rPr>
              <w:t>1</w:t>
            </w:r>
          </w:p>
        </w:tc>
        <w:tc>
          <w:tcPr>
            <w:tcW w:w="992" w:type="dxa"/>
          </w:tcPr>
          <w:p w14:paraId="0C54E23F" w14:textId="77777777" w:rsidR="00017461" w:rsidRPr="00494B31" w:rsidRDefault="00EF4274" w:rsidP="00EF4274">
            <w:pPr>
              <w:rPr>
                <w:rFonts w:cstheme="minorHAnsi"/>
                <w:b/>
              </w:rPr>
            </w:pPr>
            <w:r>
              <w:rPr>
                <w:rFonts w:cstheme="minorHAnsi"/>
                <w:b/>
              </w:rPr>
              <w:t>Ngày</w:t>
            </w:r>
          </w:p>
        </w:tc>
        <w:tc>
          <w:tcPr>
            <w:tcW w:w="2337" w:type="dxa"/>
          </w:tcPr>
          <w:p w14:paraId="2F784076" w14:textId="77777777" w:rsidR="00017461" w:rsidRPr="00494B31" w:rsidRDefault="00017461" w:rsidP="00EF4274">
            <w:pPr>
              <w:rPr>
                <w:rFonts w:cstheme="minorHAnsi"/>
              </w:rPr>
            </w:pPr>
            <w:r w:rsidRPr="00494B31">
              <w:rPr>
                <w:rFonts w:cstheme="minorHAnsi"/>
              </w:rPr>
              <w:t xml:space="preserve">31 </w:t>
            </w:r>
            <w:r w:rsidR="00EF4274">
              <w:rPr>
                <w:rFonts w:cstheme="minorHAnsi"/>
              </w:rPr>
              <w:t>-7-</w:t>
            </w:r>
            <w:r w:rsidRPr="00494B31">
              <w:rPr>
                <w:rFonts w:cstheme="minorHAnsi"/>
              </w:rPr>
              <w:t xml:space="preserve"> 2013</w:t>
            </w:r>
          </w:p>
        </w:tc>
        <w:tc>
          <w:tcPr>
            <w:tcW w:w="1207" w:type="dxa"/>
          </w:tcPr>
          <w:p w14:paraId="334DC3D6" w14:textId="77777777" w:rsidR="00017461" w:rsidRPr="00494B31" w:rsidRDefault="00EF4274" w:rsidP="00EF4274">
            <w:pPr>
              <w:rPr>
                <w:rFonts w:cstheme="minorHAnsi"/>
                <w:b/>
              </w:rPr>
            </w:pPr>
            <w:r>
              <w:rPr>
                <w:rFonts w:cstheme="minorHAnsi"/>
                <w:b/>
              </w:rPr>
              <w:t>Địa Điểm</w:t>
            </w:r>
          </w:p>
        </w:tc>
        <w:tc>
          <w:tcPr>
            <w:tcW w:w="2755" w:type="dxa"/>
          </w:tcPr>
          <w:p w14:paraId="495EC1D5" w14:textId="77777777" w:rsidR="00017461" w:rsidRPr="00494B31" w:rsidRDefault="00EF4274" w:rsidP="00EF4274">
            <w:pPr>
              <w:spacing w:after="120"/>
              <w:jc w:val="both"/>
              <w:rPr>
                <w:rFonts w:cstheme="minorHAnsi"/>
              </w:rPr>
            </w:pPr>
            <w:r>
              <w:rPr>
                <w:rFonts w:cstheme="minorHAnsi"/>
              </w:rPr>
              <w:t xml:space="preserve">TP. </w:t>
            </w:r>
            <w:r w:rsidR="00017461" w:rsidRPr="00494B31">
              <w:rPr>
                <w:rFonts w:cstheme="minorHAnsi"/>
              </w:rPr>
              <w:t>Ho Chi Minh, Vietnam</w:t>
            </w:r>
          </w:p>
        </w:tc>
      </w:tr>
      <w:tr w:rsidR="00017461" w:rsidRPr="00494B31" w14:paraId="08DF4E7C" w14:textId="77777777" w:rsidTr="00871C08">
        <w:tc>
          <w:tcPr>
            <w:tcW w:w="9242" w:type="dxa"/>
            <w:gridSpan w:val="6"/>
          </w:tcPr>
          <w:p w14:paraId="2E4E31F5" w14:textId="77777777" w:rsidR="00017461" w:rsidRPr="00494B31" w:rsidRDefault="00EF4274" w:rsidP="00871C08">
            <w:pPr>
              <w:jc w:val="center"/>
              <w:rPr>
                <w:rFonts w:cstheme="minorHAnsi"/>
                <w:b/>
              </w:rPr>
            </w:pPr>
            <w:r>
              <w:rPr>
                <w:rFonts w:cstheme="minorHAnsi"/>
                <w:b/>
              </w:rPr>
              <w:t>Mô Tả</w:t>
            </w:r>
          </w:p>
        </w:tc>
      </w:tr>
      <w:tr w:rsidR="00017461" w:rsidRPr="00494B31" w14:paraId="55A55D65" w14:textId="77777777" w:rsidTr="00871C08">
        <w:trPr>
          <w:trHeight w:val="1383"/>
        </w:trPr>
        <w:tc>
          <w:tcPr>
            <w:tcW w:w="9242" w:type="dxa"/>
            <w:gridSpan w:val="6"/>
          </w:tcPr>
          <w:p w14:paraId="79D2B3A6" w14:textId="77777777" w:rsidR="00017461" w:rsidRPr="00494B31" w:rsidRDefault="00871C08" w:rsidP="00871C08">
            <w:pPr>
              <w:pStyle w:val="NormalWeb"/>
              <w:autoSpaceDE w:val="0"/>
              <w:autoSpaceDN w:val="0"/>
              <w:jc w:val="both"/>
              <w:rPr>
                <w:rFonts w:asciiTheme="minorHAnsi" w:hAnsiTheme="minorHAnsi" w:cstheme="minorHAnsi"/>
                <w:sz w:val="22"/>
                <w:szCs w:val="22"/>
              </w:rPr>
            </w:pPr>
            <w:r>
              <w:rPr>
                <w:rFonts w:asciiTheme="minorHAnsi" w:hAnsiTheme="minorHAnsi" w:cstheme="minorHAnsi"/>
                <w:sz w:val="22"/>
                <w:szCs w:val="22"/>
              </w:rPr>
              <w:t>Vào sáng ngày 31 tháng 7</w:t>
            </w:r>
            <w:r w:rsidR="00017461" w:rsidRPr="00494B31">
              <w:rPr>
                <w:rFonts w:asciiTheme="minorHAnsi" w:hAnsiTheme="minorHAnsi" w:cstheme="minorHAnsi"/>
                <w:sz w:val="22"/>
                <w:szCs w:val="22"/>
              </w:rPr>
              <w:t xml:space="preserve">, </w:t>
            </w:r>
            <w:r>
              <w:rPr>
                <w:rFonts w:asciiTheme="minorHAnsi" w:hAnsiTheme="minorHAnsi" w:cstheme="minorHAnsi"/>
                <w:sz w:val="22"/>
                <w:szCs w:val="22"/>
              </w:rPr>
              <w:t>các tín đồ Công Giáo (Thiên Chúa Giáo)</w:t>
            </w:r>
            <w:r w:rsidR="00017461" w:rsidRPr="00494B31">
              <w:rPr>
                <w:rFonts w:asciiTheme="minorHAnsi" w:hAnsiTheme="minorHAnsi" w:cstheme="minorHAnsi"/>
                <w:sz w:val="22"/>
                <w:szCs w:val="22"/>
              </w:rPr>
              <w:t xml:space="preserve"> </w:t>
            </w:r>
            <w:r>
              <w:rPr>
                <w:rFonts w:asciiTheme="minorHAnsi" w:hAnsiTheme="minorHAnsi" w:cstheme="minorHAnsi"/>
                <w:sz w:val="22"/>
                <w:szCs w:val="22"/>
              </w:rPr>
              <w:t>đang cầu nguyện cho một giải pháp thoả đáng cho việc tranh chấp vê đất đai ở phía ngoài của Nhà Thờ Đức Bà, TP Ho Chi Minh thì công an-cảnh sát (CA_CS) buộc phải giải tán và đánh đập các người đang cầu nguyện.</w:t>
            </w:r>
          </w:p>
          <w:p w14:paraId="2342E7E2" w14:textId="77777777" w:rsidR="00017461" w:rsidRPr="00494B31" w:rsidRDefault="00871C08" w:rsidP="00871C08">
            <w:pPr>
              <w:pStyle w:val="NormalWeb"/>
              <w:autoSpaceDE w:val="0"/>
              <w:autoSpaceDN w:val="0"/>
              <w:jc w:val="both"/>
              <w:rPr>
                <w:rFonts w:asciiTheme="minorHAnsi" w:hAnsiTheme="minorHAnsi" w:cstheme="minorHAnsi"/>
                <w:sz w:val="22"/>
                <w:szCs w:val="22"/>
              </w:rPr>
            </w:pPr>
            <w:r>
              <w:rPr>
                <w:rFonts w:asciiTheme="minorHAnsi" w:hAnsiTheme="minorHAnsi" w:cstheme="minorHAnsi"/>
                <w:sz w:val="22"/>
                <w:szCs w:val="22"/>
              </w:rPr>
              <w:t>Một số người đang cầu nguyện trước tương Đức Mẹ</w:t>
            </w:r>
            <w:r w:rsidR="00017461" w:rsidRPr="00494B31">
              <w:rPr>
                <w:rFonts w:asciiTheme="minorHAnsi" w:hAnsiTheme="minorHAnsi" w:cstheme="minorHAnsi"/>
                <w:sz w:val="22"/>
                <w:szCs w:val="22"/>
              </w:rPr>
              <w:t xml:space="preserve">, </w:t>
            </w:r>
            <w:r>
              <w:rPr>
                <w:rFonts w:asciiTheme="minorHAnsi" w:hAnsiTheme="minorHAnsi" w:cstheme="minorHAnsi"/>
                <w:sz w:val="22"/>
                <w:szCs w:val="22"/>
              </w:rPr>
              <w:t>phía ngoài công chính của Nhà Thờ bị CA-CS</w:t>
            </w:r>
            <w:r w:rsidR="00017461" w:rsidRPr="00494B31">
              <w:rPr>
                <w:rFonts w:asciiTheme="minorHAnsi" w:hAnsiTheme="minorHAnsi" w:cstheme="minorHAnsi"/>
                <w:sz w:val="22"/>
                <w:szCs w:val="22"/>
              </w:rPr>
              <w:t xml:space="preserve"> </w:t>
            </w:r>
            <w:r>
              <w:rPr>
                <w:rFonts w:asciiTheme="minorHAnsi" w:hAnsiTheme="minorHAnsi" w:cstheme="minorHAnsi"/>
                <w:sz w:val="22"/>
                <w:szCs w:val="22"/>
              </w:rPr>
              <w:t>lôi vào trong các xe buýt</w:t>
            </w:r>
            <w:r w:rsidR="00017461" w:rsidRPr="00494B31">
              <w:rPr>
                <w:rFonts w:asciiTheme="minorHAnsi" w:hAnsiTheme="minorHAnsi" w:cstheme="minorHAnsi"/>
                <w:sz w:val="22"/>
                <w:szCs w:val="22"/>
              </w:rPr>
              <w:t xml:space="preserve">. </w:t>
            </w:r>
            <w:r>
              <w:rPr>
                <w:rFonts w:asciiTheme="minorHAnsi" w:hAnsiTheme="minorHAnsi" w:cstheme="minorHAnsi"/>
                <w:sz w:val="22"/>
                <w:szCs w:val="22"/>
              </w:rPr>
              <w:t>Những người chống đối bị đánh đập một cách dã man và các điện thoại di động của họ bị tước đoạt</w:t>
            </w:r>
            <w:r w:rsidR="00017461" w:rsidRPr="00494B31">
              <w:rPr>
                <w:rFonts w:asciiTheme="minorHAnsi" w:hAnsiTheme="minorHAnsi" w:cstheme="minorHAnsi"/>
                <w:sz w:val="22"/>
                <w:szCs w:val="22"/>
              </w:rPr>
              <w:t xml:space="preserve">. </w:t>
            </w:r>
            <w:r>
              <w:rPr>
                <w:rFonts w:asciiTheme="minorHAnsi" w:hAnsiTheme="minorHAnsi" w:cstheme="minorHAnsi"/>
                <w:sz w:val="22"/>
                <w:szCs w:val="22"/>
              </w:rPr>
              <w:t>Sau cuộc tấn công này, nhiều người được đua vào bện viện để chữa trị</w:t>
            </w:r>
            <w:r w:rsidR="00017461" w:rsidRPr="00494B31">
              <w:rPr>
                <w:rFonts w:asciiTheme="minorHAnsi" w:hAnsiTheme="minorHAnsi" w:cstheme="minorHAnsi"/>
                <w:sz w:val="22"/>
                <w:szCs w:val="22"/>
              </w:rPr>
              <w:t xml:space="preserve">. </w:t>
            </w:r>
            <w:r>
              <w:rPr>
                <w:rFonts w:asciiTheme="minorHAnsi" w:hAnsiTheme="minorHAnsi" w:cstheme="minorHAnsi"/>
                <w:sz w:val="22"/>
                <w:szCs w:val="22"/>
              </w:rPr>
              <w:t xml:space="preserve"> Trong các hình chụp một người bị CA-CS đánh chúng ta thấy mặt bà bị xưng lên và bầm tím, và miệng thì đầy máu khô. </w:t>
            </w:r>
          </w:p>
          <w:p w14:paraId="58C69740" w14:textId="77777777" w:rsidR="00017461" w:rsidRPr="00494B31" w:rsidRDefault="00871C08" w:rsidP="00297C51">
            <w:pPr>
              <w:pStyle w:val="NormalWeb"/>
              <w:autoSpaceDE w:val="0"/>
              <w:autoSpaceDN w:val="0"/>
              <w:jc w:val="both"/>
              <w:rPr>
                <w:rFonts w:asciiTheme="minorHAnsi" w:hAnsiTheme="minorHAnsi" w:cstheme="minorHAnsi"/>
                <w:sz w:val="22"/>
                <w:szCs w:val="22"/>
              </w:rPr>
            </w:pPr>
            <w:r>
              <w:rPr>
                <w:rFonts w:asciiTheme="minorHAnsi" w:hAnsiTheme="minorHAnsi" w:cstheme="minorHAnsi"/>
                <w:sz w:val="22"/>
                <w:szCs w:val="22"/>
              </w:rPr>
              <w:t xml:space="preserve">Những người khiếu nại này đã đến từ các tỉnh thuộc miền Đông Nam và Tây Nam; họ đến Nhà Thờ để </w:t>
            </w:r>
            <w:r w:rsidR="00297C51">
              <w:rPr>
                <w:rFonts w:asciiTheme="minorHAnsi" w:hAnsiTheme="minorHAnsi" w:cstheme="minorHAnsi"/>
                <w:sz w:val="22"/>
                <w:szCs w:val="22"/>
              </w:rPr>
              <w:t>cầu nguyện cho một giải pháp thoả đáng cho việc tranh chấp đất đai, sau khi đất đai và tài sản của họ đã bị chính quyền địa phương tịch thu.</w:t>
            </w:r>
          </w:p>
        </w:tc>
      </w:tr>
    </w:tbl>
    <w:p w14:paraId="43FCE227" w14:textId="77777777" w:rsidR="00017461" w:rsidRDefault="00017461" w:rsidP="00017461">
      <w:pPr>
        <w:rPr>
          <w:rFonts w:cstheme="minorHAnsi"/>
        </w:rPr>
      </w:pPr>
    </w:p>
    <w:p w14:paraId="577CD2AD" w14:textId="77777777" w:rsidR="00017461" w:rsidRPr="00FA3DB9" w:rsidRDefault="00297C51" w:rsidP="00017461">
      <w:pPr>
        <w:pStyle w:val="ListParagraph"/>
        <w:numPr>
          <w:ilvl w:val="0"/>
          <w:numId w:val="1"/>
        </w:numPr>
        <w:rPr>
          <w:rFonts w:cstheme="minorHAnsi"/>
          <w:i/>
        </w:rPr>
      </w:pPr>
      <w:r>
        <w:rPr>
          <w:rFonts w:cstheme="minorHAnsi"/>
          <w:i/>
        </w:rPr>
        <w:t>Qua thí dụ trên đây, xin anh/chị nhận và tìm ra các vi phạm nhân quyền</w:t>
      </w:r>
      <w:r w:rsidR="00017461" w:rsidRPr="00FA3DB9">
        <w:rPr>
          <w:rFonts w:cstheme="minorHAnsi"/>
          <w:i/>
        </w:rPr>
        <w:t xml:space="preserve">, </w:t>
      </w:r>
      <w:r>
        <w:rPr>
          <w:rFonts w:cstheme="minorHAnsi"/>
          <w:i/>
        </w:rPr>
        <w:t>đồng thời ghi rõ là các vi phạm này thuộc về Điều mấy</w:t>
      </w:r>
      <w:r w:rsidR="00017461">
        <w:rPr>
          <w:rFonts w:cstheme="minorHAnsi"/>
          <w:i/>
        </w:rPr>
        <w:t xml:space="preserve"> (</w:t>
      </w:r>
      <w:r>
        <w:rPr>
          <w:rFonts w:cstheme="minorHAnsi"/>
          <w:i/>
        </w:rPr>
        <w:t>trong bài học</w:t>
      </w:r>
      <w:r w:rsidR="00017461">
        <w:rPr>
          <w:rFonts w:cstheme="minorHAnsi"/>
          <w:i/>
        </w:rPr>
        <w:t xml:space="preserve"> 1a)</w:t>
      </w:r>
    </w:p>
    <w:p w14:paraId="6AAB0EE3" w14:textId="77777777" w:rsidR="00017461" w:rsidRPr="00300040" w:rsidRDefault="00017461" w:rsidP="00017461">
      <w:pPr>
        <w:rPr>
          <w:rFonts w:cstheme="minorHAnsi"/>
          <w:i/>
        </w:rPr>
      </w:pPr>
    </w:p>
    <w:tbl>
      <w:tblPr>
        <w:tblStyle w:val="TableGrid"/>
        <w:tblW w:w="0" w:type="auto"/>
        <w:tblLook w:val="04A0" w:firstRow="1" w:lastRow="0" w:firstColumn="1" w:lastColumn="0" w:noHBand="0" w:noVBand="1"/>
      </w:tblPr>
      <w:tblGrid>
        <w:gridCol w:w="1270"/>
        <w:gridCol w:w="610"/>
        <w:gridCol w:w="1331"/>
        <w:gridCol w:w="2228"/>
        <w:gridCol w:w="1172"/>
        <w:gridCol w:w="2631"/>
      </w:tblGrid>
      <w:tr w:rsidR="00297C51" w:rsidRPr="00494B31" w14:paraId="62A6A5C3" w14:textId="77777777" w:rsidTr="00871C08">
        <w:tc>
          <w:tcPr>
            <w:tcW w:w="1320" w:type="dxa"/>
          </w:tcPr>
          <w:p w14:paraId="3F6704B7" w14:textId="77777777" w:rsidR="00297C51" w:rsidRPr="00494B31" w:rsidRDefault="00297C51" w:rsidP="00297C51">
            <w:pPr>
              <w:rPr>
                <w:rFonts w:cstheme="minorHAnsi"/>
                <w:b/>
              </w:rPr>
            </w:pPr>
            <w:r>
              <w:rPr>
                <w:rFonts w:cstheme="minorHAnsi"/>
                <w:b/>
              </w:rPr>
              <w:t>Vụ Việc Số</w:t>
            </w:r>
          </w:p>
        </w:tc>
        <w:tc>
          <w:tcPr>
            <w:tcW w:w="631" w:type="dxa"/>
          </w:tcPr>
          <w:p w14:paraId="6E2CA9AF" w14:textId="77777777" w:rsidR="00297C51" w:rsidRPr="00494B31" w:rsidRDefault="00297C51" w:rsidP="00297C51">
            <w:pPr>
              <w:rPr>
                <w:rFonts w:cstheme="minorHAnsi"/>
              </w:rPr>
            </w:pPr>
            <w:r>
              <w:rPr>
                <w:rFonts w:cstheme="minorHAnsi"/>
              </w:rPr>
              <w:t>2</w:t>
            </w:r>
          </w:p>
        </w:tc>
        <w:tc>
          <w:tcPr>
            <w:tcW w:w="992" w:type="dxa"/>
          </w:tcPr>
          <w:p w14:paraId="42768A2C" w14:textId="77777777" w:rsidR="00297C51" w:rsidRPr="00494B31" w:rsidRDefault="00297C51" w:rsidP="00297C51">
            <w:pPr>
              <w:rPr>
                <w:rFonts w:cstheme="minorHAnsi"/>
                <w:b/>
              </w:rPr>
            </w:pPr>
            <w:r>
              <w:rPr>
                <w:rFonts w:cstheme="minorHAnsi"/>
                <w:b/>
              </w:rPr>
              <w:t>Ngày/Tháng</w:t>
            </w:r>
          </w:p>
        </w:tc>
        <w:tc>
          <w:tcPr>
            <w:tcW w:w="2337" w:type="dxa"/>
          </w:tcPr>
          <w:p w14:paraId="589F8D87" w14:textId="77777777" w:rsidR="00297C51" w:rsidRPr="00494B31" w:rsidRDefault="00297C51" w:rsidP="00297C51">
            <w:pPr>
              <w:rPr>
                <w:rFonts w:cstheme="minorHAnsi"/>
              </w:rPr>
            </w:pPr>
            <w:r>
              <w:rPr>
                <w:rFonts w:cstheme="minorHAnsi"/>
              </w:rPr>
              <w:t>Tháng 1- tháng 3</w:t>
            </w:r>
            <w:r w:rsidR="00D46F74">
              <w:rPr>
                <w:rFonts w:cstheme="minorHAnsi"/>
              </w:rPr>
              <w:t xml:space="preserve"> 2013</w:t>
            </w:r>
          </w:p>
        </w:tc>
        <w:tc>
          <w:tcPr>
            <w:tcW w:w="1207" w:type="dxa"/>
          </w:tcPr>
          <w:p w14:paraId="7C05622F" w14:textId="77777777" w:rsidR="00297C51" w:rsidRPr="00494B31" w:rsidRDefault="00297C51" w:rsidP="00297C51">
            <w:pPr>
              <w:rPr>
                <w:rFonts w:cstheme="minorHAnsi"/>
                <w:b/>
              </w:rPr>
            </w:pPr>
            <w:r>
              <w:rPr>
                <w:rFonts w:cstheme="minorHAnsi"/>
                <w:b/>
              </w:rPr>
              <w:t>Địa Điểm</w:t>
            </w:r>
          </w:p>
        </w:tc>
        <w:tc>
          <w:tcPr>
            <w:tcW w:w="2755" w:type="dxa"/>
          </w:tcPr>
          <w:p w14:paraId="7594A5B9" w14:textId="77777777" w:rsidR="00297C51" w:rsidRPr="00494B31" w:rsidRDefault="00D46F74" w:rsidP="00871C08">
            <w:pPr>
              <w:spacing w:after="120"/>
              <w:jc w:val="both"/>
              <w:rPr>
                <w:rFonts w:cstheme="minorHAnsi"/>
              </w:rPr>
            </w:pPr>
            <w:r>
              <w:rPr>
                <w:rFonts w:cstheme="minorHAnsi"/>
              </w:rPr>
              <w:t xml:space="preserve">Kon Tum, </w:t>
            </w:r>
            <w:r w:rsidR="00297C51" w:rsidRPr="00494B31">
              <w:rPr>
                <w:rFonts w:cstheme="minorHAnsi"/>
              </w:rPr>
              <w:t>Vietnam</w:t>
            </w:r>
          </w:p>
        </w:tc>
      </w:tr>
      <w:tr w:rsidR="00017461" w:rsidRPr="00494B31" w14:paraId="52CC18F7" w14:textId="77777777" w:rsidTr="00871C08">
        <w:tc>
          <w:tcPr>
            <w:tcW w:w="9242" w:type="dxa"/>
            <w:gridSpan w:val="6"/>
          </w:tcPr>
          <w:p w14:paraId="2E3217E9" w14:textId="77777777" w:rsidR="00017461" w:rsidRPr="00494B31" w:rsidRDefault="00D46F74" w:rsidP="00D46F74">
            <w:pPr>
              <w:jc w:val="center"/>
              <w:rPr>
                <w:rFonts w:cstheme="minorHAnsi"/>
                <w:b/>
              </w:rPr>
            </w:pPr>
            <w:r>
              <w:rPr>
                <w:rFonts w:cstheme="minorHAnsi"/>
                <w:b/>
              </w:rPr>
              <w:t>Mô Tả</w:t>
            </w:r>
          </w:p>
        </w:tc>
      </w:tr>
      <w:tr w:rsidR="00017461" w:rsidRPr="00494B31" w14:paraId="67949836" w14:textId="77777777" w:rsidTr="00871C08">
        <w:trPr>
          <w:trHeight w:val="1383"/>
        </w:trPr>
        <w:tc>
          <w:tcPr>
            <w:tcW w:w="9242" w:type="dxa"/>
            <w:gridSpan w:val="6"/>
          </w:tcPr>
          <w:p w14:paraId="7AE694F7" w14:textId="77777777" w:rsidR="00017461" w:rsidRPr="00494B31" w:rsidRDefault="00D46F74" w:rsidP="00871C08">
            <w:pPr>
              <w:pStyle w:val="NormalWeb"/>
              <w:autoSpaceDE w:val="0"/>
              <w:autoSpaceDN w:val="0"/>
              <w:jc w:val="both"/>
              <w:rPr>
                <w:rFonts w:asciiTheme="minorHAnsi" w:hAnsiTheme="minorHAnsi" w:cstheme="minorHAnsi"/>
                <w:sz w:val="22"/>
                <w:szCs w:val="22"/>
              </w:rPr>
            </w:pPr>
            <w:r>
              <w:rPr>
                <w:rFonts w:asciiTheme="minorHAnsi" w:hAnsiTheme="minorHAnsi" w:cstheme="minorHAnsi"/>
                <w:sz w:val="22"/>
                <w:szCs w:val="22"/>
              </w:rPr>
              <w:t>Vụ này liên quan đến năm gia đình người Thiểu Số theo Ky Tô Giáo ở Vùng Cao Nguyên Trung phần</w:t>
            </w:r>
            <w:r w:rsidR="00017461" w:rsidRPr="00494B31">
              <w:rPr>
                <w:rFonts w:asciiTheme="minorHAnsi" w:hAnsiTheme="minorHAnsi" w:cstheme="minorHAnsi"/>
                <w:sz w:val="22"/>
                <w:szCs w:val="22"/>
              </w:rPr>
              <w:t xml:space="preserve">. </w:t>
            </w:r>
            <w:r>
              <w:rPr>
                <w:rFonts w:asciiTheme="minorHAnsi" w:hAnsiTheme="minorHAnsi" w:cstheme="minorHAnsi"/>
                <w:sz w:val="22"/>
                <w:szCs w:val="22"/>
              </w:rPr>
              <w:t>Những người này đã cải đạo sang Đạo Tin Lành vào khoảng đầu năm 2012.</w:t>
            </w:r>
          </w:p>
          <w:p w14:paraId="7AEDD4BE" w14:textId="77777777" w:rsidR="00017461" w:rsidRPr="00494B31" w:rsidRDefault="00D46F74" w:rsidP="00871C08">
            <w:pPr>
              <w:pStyle w:val="NormalWeb"/>
              <w:autoSpaceDE w:val="0"/>
              <w:autoSpaceDN w:val="0"/>
              <w:jc w:val="both"/>
              <w:rPr>
                <w:rFonts w:asciiTheme="minorHAnsi" w:hAnsiTheme="minorHAnsi" w:cstheme="minorHAnsi"/>
                <w:sz w:val="22"/>
                <w:szCs w:val="22"/>
              </w:rPr>
            </w:pPr>
            <w:r>
              <w:rPr>
                <w:rFonts w:asciiTheme="minorHAnsi" w:hAnsiTheme="minorHAnsi" w:cstheme="minorHAnsi"/>
                <w:sz w:val="22"/>
                <w:szCs w:val="22"/>
              </w:rPr>
              <w:t>Vao tháng Giêng năm 2013, những kẻ vô danh đến phá phách tài sản của các gia đình này</w:t>
            </w:r>
            <w:r w:rsidR="00017461" w:rsidRPr="00494B31">
              <w:rPr>
                <w:rFonts w:asciiTheme="minorHAnsi" w:hAnsiTheme="minorHAnsi" w:cstheme="minorHAnsi"/>
                <w:sz w:val="22"/>
                <w:szCs w:val="22"/>
              </w:rPr>
              <w:t xml:space="preserve">. </w:t>
            </w:r>
            <w:r>
              <w:rPr>
                <w:rFonts w:asciiTheme="minorHAnsi" w:hAnsiTheme="minorHAnsi" w:cstheme="minorHAnsi"/>
                <w:sz w:val="22"/>
                <w:szCs w:val="22"/>
              </w:rPr>
              <w:t>Trong khoảng ba tháng tiếp theo họ đến đập phá nhà cửa và đất ruộng, huỷ hoại mùa màng và gia súc</w:t>
            </w:r>
            <w:r w:rsidR="00017461" w:rsidRPr="00494B31">
              <w:rPr>
                <w:rFonts w:asciiTheme="minorHAnsi" w:hAnsiTheme="minorHAnsi" w:cstheme="minorHAnsi"/>
                <w:sz w:val="22"/>
                <w:szCs w:val="22"/>
              </w:rPr>
              <w:t xml:space="preserve">, </w:t>
            </w:r>
            <w:r>
              <w:rPr>
                <w:rFonts w:asciiTheme="minorHAnsi" w:hAnsiTheme="minorHAnsi" w:cstheme="minorHAnsi"/>
                <w:sz w:val="22"/>
                <w:szCs w:val="22"/>
              </w:rPr>
              <w:t>và</w:t>
            </w:r>
            <w:r w:rsidR="00017461" w:rsidRPr="00494B31">
              <w:rPr>
                <w:rFonts w:asciiTheme="minorHAnsi" w:hAnsiTheme="minorHAnsi" w:cstheme="minorHAnsi"/>
                <w:sz w:val="22"/>
                <w:szCs w:val="22"/>
              </w:rPr>
              <w:t xml:space="preserve"> </w:t>
            </w:r>
            <w:r>
              <w:rPr>
                <w:rFonts w:asciiTheme="minorHAnsi" w:hAnsiTheme="minorHAnsi" w:cstheme="minorHAnsi"/>
                <w:sz w:val="22"/>
                <w:szCs w:val="22"/>
              </w:rPr>
              <w:t>còn đánh đập một số người trong các gia đình này</w:t>
            </w:r>
            <w:r w:rsidR="00017461" w:rsidRPr="00494B31">
              <w:rPr>
                <w:rFonts w:asciiTheme="minorHAnsi" w:hAnsiTheme="minorHAnsi" w:cstheme="minorHAnsi"/>
                <w:sz w:val="22"/>
                <w:szCs w:val="22"/>
              </w:rPr>
              <w:t xml:space="preserve">. </w:t>
            </w:r>
            <w:r>
              <w:rPr>
                <w:rFonts w:asciiTheme="minorHAnsi" w:hAnsiTheme="minorHAnsi" w:cstheme="minorHAnsi"/>
                <w:sz w:val="22"/>
                <w:szCs w:val="22"/>
              </w:rPr>
              <w:t>Nguồn tin thân cận của các gia đình này cho biết là mục đích của sự quấy phá này là nhằm áp lực các gia đình ph</w:t>
            </w:r>
            <w:r w:rsidR="00742973">
              <w:rPr>
                <w:rFonts w:asciiTheme="minorHAnsi" w:hAnsiTheme="minorHAnsi" w:cstheme="minorHAnsi"/>
                <w:sz w:val="22"/>
                <w:szCs w:val="22"/>
              </w:rPr>
              <w:t>ả</w:t>
            </w:r>
            <w:r>
              <w:rPr>
                <w:rFonts w:asciiTheme="minorHAnsi" w:hAnsiTheme="minorHAnsi" w:cstheme="minorHAnsi"/>
                <w:sz w:val="22"/>
                <w:szCs w:val="22"/>
              </w:rPr>
              <w:t>i bỏ đạo</w:t>
            </w:r>
          </w:p>
          <w:p w14:paraId="11077789" w14:textId="77777777" w:rsidR="00017461" w:rsidRPr="00494B31" w:rsidRDefault="00742973" w:rsidP="00871C08">
            <w:pPr>
              <w:jc w:val="both"/>
              <w:rPr>
                <w:rFonts w:cstheme="minorHAnsi"/>
              </w:rPr>
            </w:pPr>
            <w:r>
              <w:rPr>
                <w:rFonts w:cstheme="minorHAnsi"/>
              </w:rPr>
              <w:t>Nhà cửa của họ bị đập phá bởi gạch, ngói và gậy gộc; và các đồ dùng trong bếp bị bóp méo và phá huỷ</w:t>
            </w:r>
            <w:r w:rsidR="00017461" w:rsidRPr="00494B31">
              <w:rPr>
                <w:rFonts w:cstheme="minorHAnsi"/>
              </w:rPr>
              <w:t xml:space="preserve">. </w:t>
            </w:r>
            <w:r>
              <w:rPr>
                <w:rFonts w:cstheme="minorHAnsi"/>
              </w:rPr>
              <w:t xml:space="preserve"> Sau đó những kẻ phá hoại này đã đánh đập thô bạo những người theo Ky Tô Giáo này</w:t>
            </w:r>
            <w:r w:rsidR="00017461" w:rsidRPr="00494B31">
              <w:rPr>
                <w:rFonts w:cstheme="minorHAnsi"/>
              </w:rPr>
              <w:t xml:space="preserve">. </w:t>
            </w:r>
            <w:r>
              <w:rPr>
                <w:rFonts w:cstheme="minorHAnsi"/>
              </w:rPr>
              <w:t>Cuối cùng các gia đình này phải trốn vào rừng.</w:t>
            </w:r>
          </w:p>
          <w:p w14:paraId="668175A5" w14:textId="77777777" w:rsidR="00017461" w:rsidRPr="00494B31" w:rsidRDefault="00742973" w:rsidP="00871C08">
            <w:pPr>
              <w:pStyle w:val="NormalWeb"/>
              <w:autoSpaceDE w:val="0"/>
              <w:autoSpaceDN w:val="0"/>
              <w:jc w:val="both"/>
              <w:rPr>
                <w:rFonts w:asciiTheme="minorHAnsi" w:hAnsiTheme="minorHAnsi" w:cstheme="minorHAnsi"/>
                <w:sz w:val="22"/>
                <w:szCs w:val="22"/>
              </w:rPr>
            </w:pPr>
            <w:r>
              <w:rPr>
                <w:rFonts w:asciiTheme="minorHAnsi" w:hAnsiTheme="minorHAnsi" w:cstheme="minorHAnsi"/>
                <w:sz w:val="22"/>
                <w:szCs w:val="22"/>
              </w:rPr>
              <w:t>Những người theo đạo này gửi các đơn khiếu nại đến chính quyền trong thời gian bị tấn công. Nhưng không được giải quyết.</w:t>
            </w:r>
            <w:r w:rsidR="00017461" w:rsidRPr="00494B31">
              <w:rPr>
                <w:rFonts w:asciiTheme="minorHAnsi" w:hAnsiTheme="minorHAnsi" w:cstheme="minorHAnsi"/>
                <w:sz w:val="22"/>
                <w:szCs w:val="22"/>
              </w:rPr>
              <w:t xml:space="preserve"> </w:t>
            </w:r>
          </w:p>
          <w:p w14:paraId="0F8B2199" w14:textId="77777777" w:rsidR="00017461" w:rsidRPr="00494B31" w:rsidRDefault="00742973" w:rsidP="00742973">
            <w:pPr>
              <w:pStyle w:val="NormalWeb"/>
              <w:autoSpaceDE w:val="0"/>
              <w:autoSpaceDN w:val="0"/>
              <w:jc w:val="both"/>
              <w:rPr>
                <w:rFonts w:asciiTheme="minorHAnsi" w:hAnsiTheme="minorHAnsi" w:cstheme="minorHAnsi"/>
                <w:sz w:val="22"/>
                <w:szCs w:val="22"/>
              </w:rPr>
            </w:pPr>
            <w:r>
              <w:rPr>
                <w:rFonts w:asciiTheme="minorHAnsi" w:hAnsiTheme="minorHAnsi" w:cstheme="minorHAnsi"/>
                <w:sz w:val="22"/>
                <w:szCs w:val="22"/>
              </w:rPr>
              <w:t>Những kẻ tấn công này là những ngừơi hàng xóm và một số CA-CS hay viên chức chính quyền ngoài giờ làm việc hay đã về hưu</w:t>
            </w:r>
            <w:r w:rsidR="00017461" w:rsidRPr="00494B31">
              <w:rPr>
                <w:rFonts w:asciiTheme="minorHAnsi" w:hAnsiTheme="minorHAnsi" w:cstheme="minorHAnsi"/>
                <w:sz w:val="22"/>
                <w:szCs w:val="22"/>
              </w:rPr>
              <w:t>.</w:t>
            </w:r>
          </w:p>
        </w:tc>
      </w:tr>
    </w:tbl>
    <w:p w14:paraId="4AA04135" w14:textId="77777777" w:rsidR="00017461" w:rsidRDefault="00017461" w:rsidP="00017461">
      <w:pPr>
        <w:rPr>
          <w:rFonts w:cstheme="minorHAnsi"/>
        </w:rPr>
      </w:pPr>
    </w:p>
    <w:p w14:paraId="00F2762F" w14:textId="77777777" w:rsidR="00017461" w:rsidRPr="00FA3DB9" w:rsidRDefault="00327732" w:rsidP="00017461">
      <w:pPr>
        <w:pStyle w:val="ListParagraph"/>
        <w:numPr>
          <w:ilvl w:val="0"/>
          <w:numId w:val="1"/>
        </w:numPr>
        <w:rPr>
          <w:rFonts w:cstheme="minorHAnsi"/>
          <w:i/>
        </w:rPr>
      </w:pPr>
      <w:r>
        <w:rPr>
          <w:rFonts w:cstheme="minorHAnsi"/>
          <w:i/>
        </w:rPr>
        <w:t>Xin anh/chị nhậna và tìm ra những vi phạm về tự do tôn giáo trong thí dụ này</w:t>
      </w:r>
      <w:r w:rsidR="00017461">
        <w:rPr>
          <w:rFonts w:cstheme="minorHAnsi"/>
          <w:i/>
        </w:rPr>
        <w:t xml:space="preserve"> (</w:t>
      </w:r>
      <w:r>
        <w:rPr>
          <w:rFonts w:cstheme="minorHAnsi"/>
          <w:i/>
        </w:rPr>
        <w:t>Bài học</w:t>
      </w:r>
      <w:r w:rsidR="00017461">
        <w:rPr>
          <w:rFonts w:cstheme="minorHAnsi"/>
          <w:i/>
        </w:rPr>
        <w:t xml:space="preserve"> 1B)</w:t>
      </w:r>
    </w:p>
    <w:p w14:paraId="70AC9A13" w14:textId="77777777" w:rsidR="00017461" w:rsidRDefault="00017461" w:rsidP="00017461">
      <w:pPr>
        <w:rPr>
          <w:rFonts w:cstheme="minorHAnsi"/>
          <w:i/>
        </w:rPr>
      </w:pPr>
    </w:p>
    <w:p w14:paraId="289FC32A" w14:textId="77777777" w:rsidR="00017461" w:rsidRDefault="00017461" w:rsidP="00017461">
      <w:pPr>
        <w:rPr>
          <w:rFonts w:cstheme="minorHAnsi"/>
          <w:i/>
        </w:rPr>
      </w:pPr>
    </w:p>
    <w:p w14:paraId="140EF5CE" w14:textId="77777777" w:rsidR="00017461" w:rsidRPr="00300040" w:rsidRDefault="00017461" w:rsidP="00017461">
      <w:pPr>
        <w:rPr>
          <w:rFonts w:cstheme="minorHAnsi"/>
          <w:i/>
        </w:rPr>
      </w:pPr>
    </w:p>
    <w:tbl>
      <w:tblPr>
        <w:tblStyle w:val="TableGrid"/>
        <w:tblW w:w="0" w:type="auto"/>
        <w:tblLook w:val="04A0" w:firstRow="1" w:lastRow="0" w:firstColumn="1" w:lastColumn="0" w:noHBand="0" w:noVBand="1"/>
      </w:tblPr>
      <w:tblGrid>
        <w:gridCol w:w="1270"/>
        <w:gridCol w:w="610"/>
        <w:gridCol w:w="1331"/>
        <w:gridCol w:w="2228"/>
        <w:gridCol w:w="1172"/>
        <w:gridCol w:w="2631"/>
      </w:tblGrid>
      <w:tr w:rsidR="00017461" w:rsidRPr="00494B31" w14:paraId="0B51D4EB" w14:textId="77777777" w:rsidTr="00871C08">
        <w:tc>
          <w:tcPr>
            <w:tcW w:w="1320" w:type="dxa"/>
          </w:tcPr>
          <w:p w14:paraId="1CF8A79F" w14:textId="5DFA46B1" w:rsidR="00017461" w:rsidRPr="00494B31" w:rsidRDefault="00006BD7" w:rsidP="00871C08">
            <w:pPr>
              <w:rPr>
                <w:rFonts w:cstheme="minorHAnsi"/>
                <w:b/>
              </w:rPr>
            </w:pPr>
            <w:r>
              <w:rPr>
                <w:rFonts w:cstheme="minorHAnsi"/>
                <w:b/>
              </w:rPr>
              <w:t>Vụ Việc Số</w:t>
            </w:r>
          </w:p>
        </w:tc>
        <w:tc>
          <w:tcPr>
            <w:tcW w:w="631" w:type="dxa"/>
          </w:tcPr>
          <w:p w14:paraId="0A4332B1" w14:textId="77777777" w:rsidR="00017461" w:rsidRPr="00494B31" w:rsidRDefault="00017461" w:rsidP="00871C08">
            <w:pPr>
              <w:rPr>
                <w:rFonts w:cstheme="minorHAnsi"/>
              </w:rPr>
            </w:pPr>
            <w:r w:rsidRPr="00494B31">
              <w:rPr>
                <w:rFonts w:cstheme="minorHAnsi"/>
              </w:rPr>
              <w:t>3</w:t>
            </w:r>
          </w:p>
        </w:tc>
        <w:tc>
          <w:tcPr>
            <w:tcW w:w="992" w:type="dxa"/>
          </w:tcPr>
          <w:p w14:paraId="4EFC5F0E" w14:textId="5FF37C3A" w:rsidR="00017461" w:rsidRPr="00494B31" w:rsidRDefault="00006BD7" w:rsidP="00871C08">
            <w:pPr>
              <w:rPr>
                <w:rFonts w:cstheme="minorHAnsi"/>
                <w:b/>
              </w:rPr>
            </w:pPr>
            <w:r>
              <w:rPr>
                <w:rFonts w:cstheme="minorHAnsi"/>
                <w:b/>
              </w:rPr>
              <w:t>Ngày/Tháng</w:t>
            </w:r>
          </w:p>
        </w:tc>
        <w:tc>
          <w:tcPr>
            <w:tcW w:w="2337" w:type="dxa"/>
          </w:tcPr>
          <w:p w14:paraId="42D7831D" w14:textId="440E9B49" w:rsidR="00017461" w:rsidRPr="00494B31" w:rsidRDefault="00006BD7" w:rsidP="00006BD7">
            <w:pPr>
              <w:rPr>
                <w:rFonts w:cstheme="minorHAnsi"/>
              </w:rPr>
            </w:pPr>
            <w:r>
              <w:rPr>
                <w:rFonts w:cstheme="minorHAnsi"/>
              </w:rPr>
              <w:t xml:space="preserve">Tháng 9, </w:t>
            </w:r>
            <w:r w:rsidR="00017461">
              <w:rPr>
                <w:rFonts w:cstheme="minorHAnsi"/>
              </w:rPr>
              <w:t xml:space="preserve"> 2013</w:t>
            </w:r>
          </w:p>
        </w:tc>
        <w:tc>
          <w:tcPr>
            <w:tcW w:w="1207" w:type="dxa"/>
          </w:tcPr>
          <w:p w14:paraId="60CDC002" w14:textId="287DD2D0" w:rsidR="00017461" w:rsidRPr="00494B31" w:rsidRDefault="00006BD7" w:rsidP="00871C08">
            <w:pPr>
              <w:rPr>
                <w:rFonts w:cstheme="minorHAnsi"/>
                <w:b/>
              </w:rPr>
            </w:pPr>
            <w:r>
              <w:rPr>
                <w:rFonts w:cstheme="minorHAnsi"/>
                <w:b/>
              </w:rPr>
              <w:t>Địa Điểm</w:t>
            </w:r>
          </w:p>
        </w:tc>
        <w:tc>
          <w:tcPr>
            <w:tcW w:w="2755" w:type="dxa"/>
          </w:tcPr>
          <w:p w14:paraId="504BE9B6" w14:textId="5CA3D702" w:rsidR="00017461" w:rsidRPr="00494B31" w:rsidRDefault="00017461" w:rsidP="00006BD7">
            <w:pPr>
              <w:spacing w:after="120"/>
              <w:jc w:val="both"/>
              <w:rPr>
                <w:rFonts w:cstheme="minorHAnsi"/>
              </w:rPr>
            </w:pPr>
            <w:r>
              <w:rPr>
                <w:rFonts w:cstheme="minorHAnsi"/>
              </w:rPr>
              <w:t>T</w:t>
            </w:r>
            <w:r w:rsidR="00006BD7">
              <w:rPr>
                <w:rFonts w:cstheme="minorHAnsi"/>
              </w:rPr>
              <w:t>â</w:t>
            </w:r>
            <w:r>
              <w:rPr>
                <w:rFonts w:cstheme="minorHAnsi"/>
              </w:rPr>
              <w:t>y Ninh, Vietnam</w:t>
            </w:r>
          </w:p>
        </w:tc>
      </w:tr>
      <w:tr w:rsidR="00017461" w:rsidRPr="00494B31" w14:paraId="13D22CF4" w14:textId="77777777" w:rsidTr="00871C08">
        <w:tc>
          <w:tcPr>
            <w:tcW w:w="9242" w:type="dxa"/>
            <w:gridSpan w:val="6"/>
          </w:tcPr>
          <w:p w14:paraId="5D620121" w14:textId="2EE16D29" w:rsidR="00017461" w:rsidRPr="00494B31" w:rsidRDefault="00006BD7" w:rsidP="00871C08">
            <w:pPr>
              <w:jc w:val="center"/>
              <w:rPr>
                <w:rFonts w:cstheme="minorHAnsi"/>
                <w:b/>
              </w:rPr>
            </w:pPr>
            <w:r>
              <w:rPr>
                <w:rFonts w:cstheme="minorHAnsi"/>
                <w:b/>
              </w:rPr>
              <w:t>Mô Tả</w:t>
            </w:r>
          </w:p>
        </w:tc>
      </w:tr>
      <w:tr w:rsidR="00017461" w:rsidRPr="00494B31" w14:paraId="47736817" w14:textId="77777777" w:rsidTr="00871C08">
        <w:trPr>
          <w:trHeight w:val="1383"/>
        </w:trPr>
        <w:tc>
          <w:tcPr>
            <w:tcW w:w="9242" w:type="dxa"/>
            <w:gridSpan w:val="6"/>
          </w:tcPr>
          <w:p w14:paraId="01133794" w14:textId="5ED11EE2" w:rsidR="00017461" w:rsidRPr="00494B31" w:rsidRDefault="00006BD7" w:rsidP="00871C08">
            <w:pPr>
              <w:pStyle w:val="Default"/>
              <w:jc w:val="both"/>
              <w:rPr>
                <w:rFonts w:asciiTheme="minorHAnsi" w:hAnsiTheme="minorHAnsi" w:cstheme="minorHAnsi"/>
                <w:sz w:val="22"/>
                <w:szCs w:val="22"/>
              </w:rPr>
            </w:pPr>
            <w:r>
              <w:rPr>
                <w:rFonts w:asciiTheme="minorHAnsi" w:hAnsiTheme="minorHAnsi" w:cstheme="minorHAnsi"/>
                <w:sz w:val="22"/>
                <w:szCs w:val="22"/>
              </w:rPr>
              <w:t>Ngày 12 tháng 9, 2013, các tín đồ Cao Đài và các chức sắc tụ họp để làm lễ lập bàn thờ tại tư gia của Bà Nga</w:t>
            </w:r>
            <w:r w:rsidR="00017461" w:rsidRPr="00494B31">
              <w:rPr>
                <w:rFonts w:asciiTheme="minorHAnsi" w:hAnsiTheme="minorHAnsi" w:cstheme="minorHAnsi"/>
                <w:sz w:val="22"/>
                <w:szCs w:val="22"/>
              </w:rPr>
              <w:t xml:space="preserve">. </w:t>
            </w:r>
            <w:r>
              <w:rPr>
                <w:rFonts w:asciiTheme="minorHAnsi" w:hAnsiTheme="minorHAnsi" w:cstheme="minorHAnsi"/>
                <w:sz w:val="22"/>
                <w:szCs w:val="22"/>
              </w:rPr>
              <w:t>Bà Nga đã viết đơn đến Uỷ Ban Nhân Dân và Mặt Trận Tổ Quốc của làng để xin phép</w:t>
            </w:r>
            <w:r w:rsidR="00017461" w:rsidRPr="00494B31">
              <w:rPr>
                <w:rFonts w:asciiTheme="minorHAnsi" w:hAnsiTheme="minorHAnsi" w:cstheme="minorHAnsi"/>
                <w:sz w:val="22"/>
                <w:szCs w:val="22"/>
              </w:rPr>
              <w:t xml:space="preserve">, </w:t>
            </w:r>
            <w:r>
              <w:rPr>
                <w:rFonts w:asciiTheme="minorHAnsi" w:hAnsiTheme="minorHAnsi" w:cstheme="minorHAnsi"/>
                <w:sz w:val="22"/>
                <w:szCs w:val="22"/>
              </w:rPr>
              <w:t>nhưng chính quyền cho biết là bà phả</w:t>
            </w:r>
            <w:r w:rsidR="00DB744A">
              <w:rPr>
                <w:rFonts w:asciiTheme="minorHAnsi" w:hAnsiTheme="minorHAnsi" w:cstheme="minorHAnsi"/>
                <w:sz w:val="22"/>
                <w:szCs w:val="22"/>
              </w:rPr>
              <w:t>i xin</w:t>
            </w:r>
            <w:r>
              <w:rPr>
                <w:rFonts w:asciiTheme="minorHAnsi" w:hAnsiTheme="minorHAnsi" w:cstheme="minorHAnsi"/>
                <w:sz w:val="22"/>
                <w:szCs w:val="22"/>
              </w:rPr>
              <w:t xml:space="preserve"> Ban Nghi Lễ thuộc</w:t>
            </w:r>
            <w:r w:rsidR="00DB744A">
              <w:rPr>
                <w:rFonts w:asciiTheme="minorHAnsi" w:hAnsiTheme="minorHAnsi" w:cstheme="minorHAnsi"/>
                <w:sz w:val="22"/>
                <w:szCs w:val="22"/>
              </w:rPr>
              <w:t xml:space="preserve"> văn phòng Quản Nhiệm Cao Đài địa phương đến làm lễ</w:t>
            </w:r>
            <w:r w:rsidR="00017461" w:rsidRPr="00494B31">
              <w:rPr>
                <w:rFonts w:asciiTheme="minorHAnsi" w:hAnsiTheme="minorHAnsi" w:cstheme="minorHAnsi"/>
                <w:sz w:val="22"/>
                <w:szCs w:val="22"/>
              </w:rPr>
              <w:t xml:space="preserve">, </w:t>
            </w:r>
            <w:r w:rsidR="00DB744A">
              <w:rPr>
                <w:rFonts w:asciiTheme="minorHAnsi" w:hAnsiTheme="minorHAnsi" w:cstheme="minorHAnsi"/>
                <w:sz w:val="22"/>
                <w:szCs w:val="22"/>
              </w:rPr>
              <w:t>nếu klho6ng bà sẽ không được pháp lập bàn thờ</w:t>
            </w:r>
            <w:r w:rsidR="00017461" w:rsidRPr="00494B31">
              <w:rPr>
                <w:rFonts w:asciiTheme="minorHAnsi" w:hAnsiTheme="minorHAnsi" w:cstheme="minorHAnsi"/>
                <w:sz w:val="22"/>
                <w:szCs w:val="22"/>
              </w:rPr>
              <w:t xml:space="preserve">. </w:t>
            </w:r>
            <w:r w:rsidR="00DB744A">
              <w:rPr>
                <w:rFonts w:asciiTheme="minorHAnsi" w:hAnsiTheme="minorHAnsi" w:cstheme="minorHAnsi"/>
                <w:sz w:val="22"/>
                <w:szCs w:val="22"/>
              </w:rPr>
              <w:t>Bà Nga nhận thấy rằng đó là một sự can thiệp của chính quyền, buộc bà phải tuân theo chỉ thị của Hội Đồng Chưởng Quản Cao Đài do chính quyền lập ra</w:t>
            </w:r>
            <w:r w:rsidR="00FA4D9C">
              <w:rPr>
                <w:rFonts w:asciiTheme="minorHAnsi" w:hAnsiTheme="minorHAnsi" w:cstheme="minorHAnsi"/>
                <w:sz w:val="22"/>
                <w:szCs w:val="22"/>
              </w:rPr>
              <w:t>, thay vì của các chức sắc Cao Đài độc lập</w:t>
            </w:r>
            <w:r w:rsidR="00DB744A">
              <w:rPr>
                <w:rFonts w:asciiTheme="minorHAnsi" w:hAnsiTheme="minorHAnsi" w:cstheme="minorHAnsi"/>
                <w:sz w:val="22"/>
                <w:szCs w:val="22"/>
              </w:rPr>
              <w:t>.</w:t>
            </w:r>
          </w:p>
          <w:p w14:paraId="5947DF50" w14:textId="77777777" w:rsidR="00017461" w:rsidRPr="00494B31" w:rsidRDefault="00017461" w:rsidP="00871C08">
            <w:pPr>
              <w:pStyle w:val="Default"/>
              <w:jc w:val="both"/>
              <w:rPr>
                <w:rFonts w:asciiTheme="minorHAnsi" w:hAnsiTheme="minorHAnsi" w:cstheme="minorHAnsi"/>
                <w:sz w:val="22"/>
                <w:szCs w:val="22"/>
              </w:rPr>
            </w:pPr>
          </w:p>
          <w:p w14:paraId="354EE2E5" w14:textId="5BF04EAD" w:rsidR="00017461" w:rsidRPr="00494B31" w:rsidRDefault="00DB744A" w:rsidP="00871C08">
            <w:pPr>
              <w:pStyle w:val="Default"/>
              <w:jc w:val="both"/>
              <w:rPr>
                <w:rFonts w:asciiTheme="minorHAnsi" w:hAnsiTheme="minorHAnsi" w:cstheme="minorHAnsi"/>
                <w:sz w:val="22"/>
                <w:szCs w:val="22"/>
              </w:rPr>
            </w:pPr>
            <w:r>
              <w:rPr>
                <w:rFonts w:asciiTheme="minorHAnsi" w:hAnsiTheme="minorHAnsi" w:cstheme="minorHAnsi"/>
                <w:sz w:val="22"/>
                <w:szCs w:val="22"/>
              </w:rPr>
              <w:t>Bà cử hành lễ như dự định</w:t>
            </w:r>
            <w:r w:rsidR="00017461" w:rsidRPr="00494B31">
              <w:rPr>
                <w:rFonts w:asciiTheme="minorHAnsi" w:hAnsiTheme="minorHAnsi" w:cstheme="minorHAnsi"/>
                <w:sz w:val="22"/>
                <w:szCs w:val="22"/>
              </w:rPr>
              <w:t xml:space="preserve">. </w:t>
            </w:r>
            <w:r>
              <w:rPr>
                <w:rFonts w:asciiTheme="minorHAnsi" w:hAnsiTheme="minorHAnsi" w:cstheme="minorHAnsi"/>
                <w:sz w:val="22"/>
                <w:szCs w:val="22"/>
              </w:rPr>
              <w:t>Vào khoảng 11:30 am CA-CS, giới chức chính quyền địa phương mặ</w:t>
            </w:r>
            <w:r w:rsidR="00FA4D9C">
              <w:rPr>
                <w:rFonts w:asciiTheme="minorHAnsi" w:hAnsiTheme="minorHAnsi" w:cstheme="minorHAnsi"/>
                <w:sz w:val="22"/>
                <w:szCs w:val="22"/>
              </w:rPr>
              <w:t>c</w:t>
            </w:r>
            <w:r>
              <w:rPr>
                <w:rFonts w:asciiTheme="minorHAnsi" w:hAnsiTheme="minorHAnsi" w:cstheme="minorHAnsi"/>
                <w:sz w:val="22"/>
                <w:szCs w:val="22"/>
              </w:rPr>
              <w:t xml:space="preserve"> quần áo</w:t>
            </w:r>
            <w:r w:rsidR="00FA4D9C">
              <w:rPr>
                <w:rFonts w:asciiTheme="minorHAnsi" w:hAnsiTheme="minorHAnsi" w:cstheme="minorHAnsi"/>
                <w:sz w:val="22"/>
                <w:szCs w:val="22"/>
              </w:rPr>
              <w:t xml:space="preserve"> như thường</w:t>
            </w:r>
            <w:r>
              <w:rPr>
                <w:rFonts w:asciiTheme="minorHAnsi" w:hAnsiTheme="minorHAnsi" w:cstheme="minorHAnsi"/>
                <w:sz w:val="22"/>
                <w:szCs w:val="22"/>
              </w:rPr>
              <w:t xml:space="preserve"> </w:t>
            </w:r>
            <w:r w:rsidR="00FA4D9C">
              <w:rPr>
                <w:rFonts w:asciiTheme="minorHAnsi" w:hAnsiTheme="minorHAnsi" w:cstheme="minorHAnsi"/>
                <w:sz w:val="22"/>
                <w:szCs w:val="22"/>
              </w:rPr>
              <w:t>dân và một số thành viên của văn phòng Cao Đài địa phương do chính quyền lập ra bao vây xung quanh nhà bà Nga</w:t>
            </w:r>
            <w:r w:rsidR="00017461" w:rsidRPr="00494B31">
              <w:rPr>
                <w:rFonts w:asciiTheme="minorHAnsi" w:hAnsiTheme="minorHAnsi" w:cstheme="minorHAnsi"/>
                <w:sz w:val="22"/>
                <w:szCs w:val="22"/>
              </w:rPr>
              <w:t xml:space="preserve">. </w:t>
            </w:r>
            <w:r w:rsidR="00FA4D9C">
              <w:rPr>
                <w:rFonts w:asciiTheme="minorHAnsi" w:hAnsiTheme="minorHAnsi" w:cstheme="minorHAnsi"/>
                <w:sz w:val="22"/>
                <w:szCs w:val="22"/>
              </w:rPr>
              <w:t>Trong nhóm đó có một số người đeo mặt nạ. Những kẻ côn đồ này đã ngăn cản các tín hữu Cao Đài vào làm lễ, và đã lấy cắp một số máy quay phim, điện thoại và tiền bạc của các chưc sắc Cao Đài</w:t>
            </w:r>
          </w:p>
          <w:p w14:paraId="2E634089" w14:textId="77777777" w:rsidR="00017461" w:rsidRPr="00494B31" w:rsidRDefault="00017461" w:rsidP="00871C08">
            <w:pPr>
              <w:pStyle w:val="Default"/>
              <w:jc w:val="both"/>
              <w:rPr>
                <w:rFonts w:asciiTheme="minorHAnsi" w:hAnsiTheme="minorHAnsi" w:cstheme="minorHAnsi"/>
                <w:sz w:val="22"/>
                <w:szCs w:val="22"/>
              </w:rPr>
            </w:pPr>
            <w:r w:rsidRPr="00494B31">
              <w:rPr>
                <w:rFonts w:asciiTheme="minorHAnsi" w:hAnsiTheme="minorHAnsi" w:cstheme="minorHAnsi"/>
                <w:sz w:val="22"/>
                <w:szCs w:val="22"/>
              </w:rPr>
              <w:t xml:space="preserve"> </w:t>
            </w:r>
          </w:p>
          <w:p w14:paraId="30AF9D57" w14:textId="186D2B9C" w:rsidR="00017461" w:rsidRPr="00494B31" w:rsidRDefault="00FA4D9C" w:rsidP="00871C08">
            <w:pPr>
              <w:pStyle w:val="Default"/>
              <w:jc w:val="both"/>
              <w:rPr>
                <w:rFonts w:asciiTheme="minorHAnsi" w:hAnsiTheme="minorHAnsi" w:cstheme="minorHAnsi"/>
                <w:sz w:val="22"/>
                <w:szCs w:val="22"/>
              </w:rPr>
            </w:pPr>
            <w:r>
              <w:rPr>
                <w:rFonts w:asciiTheme="minorHAnsi" w:hAnsiTheme="minorHAnsi" w:cstheme="minorHAnsi"/>
                <w:sz w:val="22"/>
                <w:szCs w:val="22"/>
              </w:rPr>
              <w:t>MỘt số tín hữu CĐ đã vào nhà được ra khoá cửa và cử hành lễ</w:t>
            </w:r>
            <w:r w:rsidR="00017461" w:rsidRPr="00494B31">
              <w:rPr>
                <w:rFonts w:asciiTheme="minorHAnsi" w:hAnsiTheme="minorHAnsi" w:cstheme="minorHAnsi"/>
                <w:sz w:val="22"/>
                <w:szCs w:val="22"/>
              </w:rPr>
              <w:t xml:space="preserve">. </w:t>
            </w:r>
            <w:r w:rsidR="00AD0DCF">
              <w:rPr>
                <w:rFonts w:asciiTheme="minorHAnsi" w:hAnsiTheme="minorHAnsi" w:cstheme="minorHAnsi"/>
                <w:sz w:val="22"/>
                <w:szCs w:val="22"/>
              </w:rPr>
              <w:t>Sau buổi lễ khi ra ngoài họ mới biết là đã bị bao vây bởi CA-CS và côn đồ.  Một số người ra về bị côn đồ tấn công trước mắt CA-CS</w:t>
            </w:r>
            <w:r w:rsidR="00017461" w:rsidRPr="00494B31">
              <w:rPr>
                <w:rFonts w:asciiTheme="minorHAnsi" w:hAnsiTheme="minorHAnsi" w:cstheme="minorHAnsi"/>
                <w:sz w:val="22"/>
                <w:szCs w:val="22"/>
              </w:rPr>
              <w:t xml:space="preserve">. </w:t>
            </w:r>
            <w:r w:rsidR="00AD0DCF">
              <w:rPr>
                <w:rFonts w:asciiTheme="minorHAnsi" w:hAnsiTheme="minorHAnsi" w:cstheme="minorHAnsi"/>
                <w:sz w:val="22"/>
                <w:szCs w:val="22"/>
              </w:rPr>
              <w:t>Những người còn lại bên trong gọi điện thoại đến Uỷ Ban Tôn giáo, văn phỏng Nội Vụ Tỉnh Tây Ninh, và CA-CS; nhưhng không ai phúc đáp</w:t>
            </w:r>
            <w:r w:rsidR="00017461" w:rsidRPr="00494B31">
              <w:rPr>
                <w:rFonts w:asciiTheme="minorHAnsi" w:hAnsiTheme="minorHAnsi" w:cstheme="minorHAnsi"/>
                <w:sz w:val="22"/>
                <w:szCs w:val="22"/>
              </w:rPr>
              <w:t xml:space="preserve">. </w:t>
            </w:r>
            <w:r w:rsidR="00AD0DCF">
              <w:rPr>
                <w:rFonts w:asciiTheme="minorHAnsi" w:hAnsiTheme="minorHAnsi" w:cstheme="minorHAnsi"/>
                <w:sz w:val="22"/>
                <w:szCs w:val="22"/>
              </w:rPr>
              <w:t>Cuối cùng đến 8:00 pm</w:t>
            </w:r>
            <w:r w:rsidR="00017461" w:rsidRPr="00494B31">
              <w:rPr>
                <w:rFonts w:asciiTheme="minorHAnsi" w:hAnsiTheme="minorHAnsi" w:cstheme="minorHAnsi"/>
                <w:sz w:val="22"/>
                <w:szCs w:val="22"/>
              </w:rPr>
              <w:t xml:space="preserve">, </w:t>
            </w:r>
            <w:r w:rsidR="00AD0DCF">
              <w:rPr>
                <w:rFonts w:asciiTheme="minorHAnsi" w:hAnsiTheme="minorHAnsi" w:cstheme="minorHAnsi"/>
                <w:sz w:val="22"/>
                <w:szCs w:val="22"/>
              </w:rPr>
              <w:t>CA-CS địa phương đến làm biên bản, quay phim chụp hình và phỏng vấn các nạn nhân về sự việc đã xẩy ra.</w:t>
            </w:r>
          </w:p>
          <w:p w14:paraId="5C33D6B7" w14:textId="77777777" w:rsidR="00017461" w:rsidRPr="00494B31" w:rsidRDefault="00017461" w:rsidP="00871C08">
            <w:pPr>
              <w:pStyle w:val="Default"/>
              <w:jc w:val="both"/>
              <w:rPr>
                <w:rFonts w:asciiTheme="minorHAnsi" w:hAnsiTheme="minorHAnsi" w:cstheme="minorHAnsi"/>
                <w:sz w:val="22"/>
                <w:szCs w:val="22"/>
              </w:rPr>
            </w:pPr>
          </w:p>
          <w:p w14:paraId="4BC10897" w14:textId="5FB5B518" w:rsidR="00017461" w:rsidRPr="00494B31" w:rsidRDefault="00AD0DCF" w:rsidP="00AD0DCF">
            <w:pPr>
              <w:pStyle w:val="Default"/>
              <w:jc w:val="both"/>
              <w:rPr>
                <w:rFonts w:asciiTheme="minorHAnsi" w:hAnsiTheme="minorHAnsi" w:cstheme="minorHAnsi"/>
                <w:sz w:val="22"/>
                <w:szCs w:val="22"/>
              </w:rPr>
            </w:pPr>
            <w:r>
              <w:rPr>
                <w:rFonts w:asciiTheme="minorHAnsi" w:hAnsiTheme="minorHAnsi" w:cstheme="minorHAnsi"/>
                <w:sz w:val="22"/>
                <w:szCs w:val="22"/>
              </w:rPr>
              <w:t>Một báo cáo với đầy đủ chi tiết đã được gửi đến CA-CS và các giới chức thẩm quyền</w:t>
            </w:r>
            <w:r w:rsidR="00017461" w:rsidRPr="00494B31">
              <w:rPr>
                <w:rFonts w:asciiTheme="minorHAnsi" w:hAnsiTheme="minorHAnsi" w:cstheme="minorHAnsi"/>
                <w:sz w:val="22"/>
                <w:szCs w:val="22"/>
              </w:rPr>
              <w:t xml:space="preserve">. </w:t>
            </w:r>
          </w:p>
        </w:tc>
      </w:tr>
    </w:tbl>
    <w:p w14:paraId="3FE63CC2" w14:textId="7ECD33FB" w:rsidR="00017461" w:rsidRPr="00FA3DB9" w:rsidRDefault="00AD0DCF" w:rsidP="00017461">
      <w:pPr>
        <w:pStyle w:val="ListParagraph"/>
        <w:numPr>
          <w:ilvl w:val="0"/>
          <w:numId w:val="1"/>
        </w:numPr>
        <w:rPr>
          <w:rFonts w:cstheme="minorHAnsi"/>
          <w:i/>
        </w:rPr>
      </w:pPr>
      <w:r>
        <w:rPr>
          <w:rFonts w:cstheme="minorHAnsi"/>
          <w:i/>
        </w:rPr>
        <w:t xml:space="preserve">Qua thí dụ trên, xin anh/chị trả lời tóm lược </w:t>
      </w:r>
      <w:r w:rsidR="00017461" w:rsidRPr="00FA3DB9">
        <w:rPr>
          <w:rFonts w:cstheme="minorHAnsi"/>
          <w:i/>
        </w:rPr>
        <w:t xml:space="preserve">5 </w:t>
      </w:r>
      <w:r>
        <w:rPr>
          <w:rFonts w:cstheme="minorHAnsi"/>
          <w:i/>
        </w:rPr>
        <w:t>câu hỏi</w:t>
      </w:r>
      <w:r w:rsidR="00017461" w:rsidRPr="00FA3DB9">
        <w:rPr>
          <w:rFonts w:cstheme="minorHAnsi"/>
          <w:i/>
        </w:rPr>
        <w:t>: where</w:t>
      </w:r>
      <w:r w:rsidR="00EE4F55">
        <w:rPr>
          <w:rFonts w:cstheme="minorHAnsi"/>
          <w:i/>
        </w:rPr>
        <w:t>(ở đâu)</w:t>
      </w:r>
      <w:r w:rsidR="00017461" w:rsidRPr="00FA3DB9">
        <w:rPr>
          <w:rFonts w:cstheme="minorHAnsi"/>
          <w:i/>
        </w:rPr>
        <w:t>, when</w:t>
      </w:r>
      <w:r w:rsidR="00EE4F55">
        <w:rPr>
          <w:rFonts w:cstheme="minorHAnsi"/>
          <w:i/>
        </w:rPr>
        <w:t>(khi nào)</w:t>
      </w:r>
      <w:r w:rsidR="00017461" w:rsidRPr="00FA3DB9">
        <w:rPr>
          <w:rFonts w:cstheme="minorHAnsi"/>
          <w:i/>
        </w:rPr>
        <w:t>, who</w:t>
      </w:r>
      <w:r w:rsidR="00EE4F55">
        <w:rPr>
          <w:rFonts w:cstheme="minorHAnsi"/>
          <w:i/>
        </w:rPr>
        <w:t>(ai)</w:t>
      </w:r>
      <w:r w:rsidR="00017461" w:rsidRPr="00FA3DB9">
        <w:rPr>
          <w:rFonts w:cstheme="minorHAnsi"/>
          <w:i/>
        </w:rPr>
        <w:t>, what</w:t>
      </w:r>
      <w:r w:rsidR="00EE4F55">
        <w:rPr>
          <w:rFonts w:cstheme="minorHAnsi"/>
          <w:i/>
        </w:rPr>
        <w:t>(sự việc gì)</w:t>
      </w:r>
      <w:r w:rsidR="00017461" w:rsidRPr="00FA3DB9">
        <w:rPr>
          <w:rFonts w:cstheme="minorHAnsi"/>
          <w:i/>
        </w:rPr>
        <w:t>, why</w:t>
      </w:r>
      <w:r w:rsidR="00EE4F55">
        <w:rPr>
          <w:rFonts w:cstheme="minorHAnsi"/>
          <w:i/>
        </w:rPr>
        <w:t>(lý do tại sao)</w:t>
      </w:r>
      <w:r w:rsidR="00017461">
        <w:rPr>
          <w:rFonts w:cstheme="minorHAnsi"/>
          <w:i/>
        </w:rPr>
        <w:t xml:space="preserve"> </w:t>
      </w:r>
      <w:r w:rsidR="00EE4F55">
        <w:rPr>
          <w:rFonts w:cstheme="minorHAnsi"/>
          <w:i/>
        </w:rPr>
        <w:t>[Bài học</w:t>
      </w:r>
      <w:r w:rsidR="00017461">
        <w:rPr>
          <w:rFonts w:cstheme="minorHAnsi"/>
          <w:i/>
        </w:rPr>
        <w:t xml:space="preserve"> 3A</w:t>
      </w:r>
      <w:r w:rsidR="00EE4F55">
        <w:rPr>
          <w:rFonts w:cstheme="minorHAnsi"/>
          <w:i/>
        </w:rPr>
        <w:t>]</w:t>
      </w:r>
    </w:p>
    <w:tbl>
      <w:tblPr>
        <w:tblStyle w:val="TableGrid"/>
        <w:tblW w:w="0" w:type="auto"/>
        <w:tblLook w:val="04A0" w:firstRow="1" w:lastRow="0" w:firstColumn="1" w:lastColumn="0" w:noHBand="0" w:noVBand="1"/>
      </w:tblPr>
      <w:tblGrid>
        <w:gridCol w:w="1274"/>
        <w:gridCol w:w="611"/>
        <w:gridCol w:w="1331"/>
        <w:gridCol w:w="2235"/>
        <w:gridCol w:w="1174"/>
        <w:gridCol w:w="2617"/>
      </w:tblGrid>
      <w:tr w:rsidR="00EE4F55" w:rsidRPr="00D51ABE" w14:paraId="15A78F31" w14:textId="77777777" w:rsidTr="00871C08">
        <w:tc>
          <w:tcPr>
            <w:tcW w:w="1320" w:type="dxa"/>
          </w:tcPr>
          <w:p w14:paraId="7EB5C7AC" w14:textId="2923BFF4" w:rsidR="00EE4F55" w:rsidRPr="00D51ABE" w:rsidRDefault="00EE4F55" w:rsidP="00871C08">
            <w:pPr>
              <w:rPr>
                <w:rFonts w:cstheme="minorHAnsi"/>
                <w:b/>
              </w:rPr>
            </w:pPr>
            <w:r>
              <w:rPr>
                <w:rFonts w:cstheme="minorHAnsi"/>
                <w:b/>
              </w:rPr>
              <w:t>Vụ Việc Số</w:t>
            </w:r>
          </w:p>
        </w:tc>
        <w:tc>
          <w:tcPr>
            <w:tcW w:w="631" w:type="dxa"/>
          </w:tcPr>
          <w:p w14:paraId="1EBA1297" w14:textId="50E5B18C" w:rsidR="00EE4F55" w:rsidRPr="00D51ABE" w:rsidRDefault="00EE4F55" w:rsidP="00871C08">
            <w:pPr>
              <w:rPr>
                <w:rFonts w:cstheme="minorHAnsi"/>
              </w:rPr>
            </w:pPr>
            <w:r>
              <w:rPr>
                <w:rFonts w:cstheme="minorHAnsi"/>
              </w:rPr>
              <w:t>4</w:t>
            </w:r>
          </w:p>
        </w:tc>
        <w:tc>
          <w:tcPr>
            <w:tcW w:w="992" w:type="dxa"/>
          </w:tcPr>
          <w:p w14:paraId="6367DD21" w14:textId="155CC721" w:rsidR="00EE4F55" w:rsidRPr="00D51ABE" w:rsidRDefault="00EE4F55" w:rsidP="00871C08">
            <w:pPr>
              <w:rPr>
                <w:rFonts w:cstheme="minorHAnsi"/>
                <w:b/>
              </w:rPr>
            </w:pPr>
            <w:r>
              <w:rPr>
                <w:rFonts w:cstheme="minorHAnsi"/>
                <w:b/>
              </w:rPr>
              <w:t>Ngày/Tháng</w:t>
            </w:r>
          </w:p>
        </w:tc>
        <w:tc>
          <w:tcPr>
            <w:tcW w:w="2337" w:type="dxa"/>
          </w:tcPr>
          <w:p w14:paraId="229B369F" w14:textId="24CBD5D2" w:rsidR="00EE4F55" w:rsidRPr="00D51ABE" w:rsidRDefault="00EE4F55" w:rsidP="00EE4F55">
            <w:pPr>
              <w:rPr>
                <w:rFonts w:cstheme="minorHAnsi"/>
              </w:rPr>
            </w:pPr>
            <w:r>
              <w:rPr>
                <w:rFonts w:cstheme="minorHAnsi"/>
              </w:rPr>
              <w:t>6</w:t>
            </w:r>
            <w:r w:rsidRPr="00494B31">
              <w:rPr>
                <w:rFonts w:cstheme="minorHAnsi"/>
              </w:rPr>
              <w:t xml:space="preserve"> </w:t>
            </w:r>
            <w:r>
              <w:rPr>
                <w:rFonts w:cstheme="minorHAnsi"/>
              </w:rPr>
              <w:t>-7 Tháng Giêng 2014</w:t>
            </w:r>
          </w:p>
        </w:tc>
        <w:tc>
          <w:tcPr>
            <w:tcW w:w="1207" w:type="dxa"/>
          </w:tcPr>
          <w:p w14:paraId="378B405D" w14:textId="104776D2" w:rsidR="00EE4F55" w:rsidRPr="00D51ABE" w:rsidRDefault="00EE4F55" w:rsidP="00871C08">
            <w:pPr>
              <w:rPr>
                <w:rFonts w:cstheme="minorHAnsi"/>
                <w:b/>
              </w:rPr>
            </w:pPr>
            <w:r>
              <w:rPr>
                <w:rFonts w:cstheme="minorHAnsi"/>
                <w:b/>
              </w:rPr>
              <w:t>Địa Điểm</w:t>
            </w:r>
          </w:p>
        </w:tc>
        <w:tc>
          <w:tcPr>
            <w:tcW w:w="2755" w:type="dxa"/>
          </w:tcPr>
          <w:p w14:paraId="7430F803" w14:textId="6F551909" w:rsidR="00EE4F55" w:rsidRPr="00EE4F55" w:rsidRDefault="00EE4F55" w:rsidP="00871C08">
            <w:pPr>
              <w:spacing w:after="120"/>
              <w:jc w:val="both"/>
              <w:rPr>
                <w:rFonts w:cstheme="minorHAnsi"/>
              </w:rPr>
            </w:pPr>
            <w:r w:rsidRPr="00EE4F55">
              <w:rPr>
                <w:rFonts w:cstheme="minorHAnsi"/>
              </w:rPr>
              <w:t>Huế, Viet Nam</w:t>
            </w:r>
          </w:p>
        </w:tc>
      </w:tr>
      <w:tr w:rsidR="00EE4F55" w:rsidRPr="00D51ABE" w14:paraId="527CABF2" w14:textId="77777777" w:rsidTr="00871C08">
        <w:tc>
          <w:tcPr>
            <w:tcW w:w="9242" w:type="dxa"/>
            <w:gridSpan w:val="6"/>
          </w:tcPr>
          <w:p w14:paraId="582D0744" w14:textId="17F9A839" w:rsidR="00EE4F55" w:rsidRPr="00D51ABE" w:rsidRDefault="00EE4F55" w:rsidP="00871C08">
            <w:pPr>
              <w:jc w:val="center"/>
              <w:rPr>
                <w:rFonts w:cstheme="minorHAnsi"/>
                <w:b/>
              </w:rPr>
            </w:pPr>
            <w:r>
              <w:rPr>
                <w:rFonts w:cstheme="minorHAnsi"/>
                <w:b/>
              </w:rPr>
              <w:t>Mô Tả</w:t>
            </w:r>
          </w:p>
        </w:tc>
      </w:tr>
      <w:tr w:rsidR="00017461" w:rsidRPr="00D51ABE" w14:paraId="29F20101" w14:textId="77777777" w:rsidTr="00017461">
        <w:trPr>
          <w:trHeight w:val="5108"/>
        </w:trPr>
        <w:tc>
          <w:tcPr>
            <w:tcW w:w="9242" w:type="dxa"/>
            <w:gridSpan w:val="6"/>
          </w:tcPr>
          <w:p w14:paraId="13DD4081" w14:textId="5BECCE19" w:rsidR="00017461" w:rsidRPr="00F01BE2" w:rsidRDefault="00EE4F55" w:rsidP="00871C08">
            <w:pPr>
              <w:spacing w:after="240" w:line="138" w:lineRule="atLeast"/>
              <w:jc w:val="both"/>
              <w:rPr>
                <w:rFonts w:eastAsia="Times New Roman" w:cstheme="minorHAnsi"/>
              </w:rPr>
            </w:pPr>
            <w:r>
              <w:rPr>
                <w:rFonts w:eastAsia="Times New Roman" w:cstheme="minorHAnsi"/>
              </w:rPr>
              <w:t>CA-CS và lực lượng an ninh sách nhiễu, hăm doạ tăng ni và các tín đồ thuộc Giáp Hội Phật Giáo Việt Nam Thống Nhất (GHPGVNTN)</w:t>
            </w:r>
            <w:r w:rsidR="00DD31E1">
              <w:rPr>
                <w:rFonts w:eastAsia="Times New Roman" w:cstheme="minorHAnsi"/>
              </w:rPr>
              <w:t xml:space="preserve"> ngăn cấm họ không cho tổ chức Ngày Kỷ Niệm thành lập Chùa Long quang vào ngày 1</w:t>
            </w:r>
            <w:r w:rsidR="00D60AF5">
              <w:rPr>
                <w:rFonts w:eastAsia="Times New Roman" w:cstheme="minorHAnsi"/>
              </w:rPr>
              <w:t>0</w:t>
            </w:r>
            <w:r w:rsidR="00DD31E1">
              <w:rPr>
                <w:rFonts w:eastAsia="Times New Roman" w:cstheme="minorHAnsi"/>
              </w:rPr>
              <w:t xml:space="preserve"> tháng Giêng 2014</w:t>
            </w:r>
            <w:r w:rsidR="00017461" w:rsidRPr="00F01BE2">
              <w:rPr>
                <w:rFonts w:eastAsia="Times New Roman" w:cstheme="minorHAnsi"/>
              </w:rPr>
              <w:t xml:space="preserve">. </w:t>
            </w:r>
          </w:p>
          <w:p w14:paraId="2A004352" w14:textId="46EA0047" w:rsidR="00017461" w:rsidRDefault="00DD31E1" w:rsidP="00871C08">
            <w:pPr>
              <w:spacing w:after="240" w:line="138" w:lineRule="atLeast"/>
              <w:jc w:val="both"/>
              <w:rPr>
                <w:rFonts w:eastAsia="Times New Roman" w:cstheme="minorHAnsi"/>
              </w:rPr>
            </w:pPr>
            <w:r>
              <w:rPr>
                <w:rFonts w:eastAsia="Times New Roman" w:cstheme="minorHAnsi"/>
              </w:rPr>
              <w:t>Trên 100 CA_CS bao vây xung quanh chùa Long Quang, và hệ thống Internet của Chùa bị cắt đứt.</w:t>
            </w:r>
          </w:p>
          <w:p w14:paraId="67236BF1" w14:textId="3C86DD0C" w:rsidR="00017461" w:rsidRPr="00F01BE2" w:rsidRDefault="00DD31E1" w:rsidP="00871C08">
            <w:pPr>
              <w:spacing w:after="240" w:line="138" w:lineRule="atLeast"/>
              <w:jc w:val="both"/>
              <w:rPr>
                <w:rFonts w:eastAsia="Times New Roman" w:cstheme="minorHAnsi"/>
              </w:rPr>
            </w:pPr>
            <w:r>
              <w:rPr>
                <w:rFonts w:eastAsia="Times New Roman" w:cstheme="minorHAnsi"/>
              </w:rPr>
              <w:t>Ngày 7 tháng Giêng Thượng Toạ Thich Thanh Quang được mời lên làm việc (thẩm vấn) tại Ty Công An Đà Nẵng và cấm không được tham dự buổi lễ tại Huế.  Một vị lãnh đạo Phật Giáo khác cũng được mời lên làm việc.</w:t>
            </w:r>
          </w:p>
          <w:p w14:paraId="54F0DD82" w14:textId="0BE5EBD4" w:rsidR="00017461" w:rsidRDefault="00DA148A" w:rsidP="00871C08">
            <w:pPr>
              <w:spacing w:after="240" w:line="138" w:lineRule="atLeast"/>
              <w:jc w:val="both"/>
              <w:rPr>
                <w:rFonts w:eastAsia="Times New Roman" w:cstheme="minorHAnsi"/>
              </w:rPr>
            </w:pPr>
            <w:r>
              <w:rPr>
                <w:rFonts w:eastAsia="Times New Roman" w:cstheme="minorHAnsi"/>
              </w:rPr>
              <w:t xml:space="preserve">Tăng ni của 18 </w:t>
            </w:r>
            <w:r w:rsidR="00D60AF5">
              <w:rPr>
                <w:rFonts w:eastAsia="Times New Roman" w:cstheme="minorHAnsi"/>
              </w:rPr>
              <w:t xml:space="preserve">tỉnh </w:t>
            </w:r>
            <w:r>
              <w:rPr>
                <w:rFonts w:eastAsia="Times New Roman" w:cstheme="minorHAnsi"/>
              </w:rPr>
              <w:t>hội thuộc GHPGVNTN khắp nơi tại miền Nam và Trung Việt Nam bị ngăn chặn và bị theo dõi tại các chùa của họ tai địa phương</w:t>
            </w:r>
            <w:r w:rsidR="00017461" w:rsidRPr="00F01BE2">
              <w:rPr>
                <w:rFonts w:eastAsia="Times New Roman" w:cstheme="minorHAnsi"/>
              </w:rPr>
              <w:t>.</w:t>
            </w:r>
          </w:p>
          <w:p w14:paraId="376E9FB7" w14:textId="53B5ACAB" w:rsidR="00017461" w:rsidRPr="0082693C" w:rsidRDefault="00DA148A" w:rsidP="00D60AF5">
            <w:pPr>
              <w:spacing w:after="240" w:line="138" w:lineRule="atLeast"/>
              <w:jc w:val="both"/>
              <w:rPr>
                <w:rFonts w:eastAsia="Times New Roman" w:cstheme="minorHAnsi"/>
              </w:rPr>
            </w:pPr>
            <w:r>
              <w:rPr>
                <w:rFonts w:eastAsia="Times New Roman" w:cstheme="minorHAnsi"/>
              </w:rPr>
              <w:t xml:space="preserve">Đa số các </w:t>
            </w:r>
            <w:r w:rsidR="00D60AF5">
              <w:rPr>
                <w:rFonts w:eastAsia="Times New Roman" w:cstheme="minorHAnsi"/>
              </w:rPr>
              <w:t>đoàn</w:t>
            </w:r>
            <w:r>
              <w:rPr>
                <w:rFonts w:eastAsia="Times New Roman" w:cstheme="minorHAnsi"/>
              </w:rPr>
              <w:t xml:space="preserve"> viên thuộc Gia Đình Phât Tử (GĐPT) bị ngăn chặn không cho tham dự ngày lễ kỷ niệm vị sáng lập phong trào GĐPT vào ngày 7 thánh Giêng 2014 tại Chùa Phước Thanh ở Huế.  Thường thì ngày kỷ niệm có hàng tr</w:t>
            </w:r>
            <w:r w:rsidR="00D60AF5">
              <w:rPr>
                <w:rFonts w:eastAsia="Times New Roman" w:cstheme="minorHAnsi"/>
              </w:rPr>
              <w:t>ă</w:t>
            </w:r>
            <w:r>
              <w:rPr>
                <w:rFonts w:eastAsia="Times New Roman" w:cstheme="minorHAnsi"/>
              </w:rPr>
              <w:t xml:space="preserve">m </w:t>
            </w:r>
            <w:r w:rsidR="00D60AF5">
              <w:rPr>
                <w:rFonts w:eastAsia="Times New Roman" w:cstheme="minorHAnsi"/>
              </w:rPr>
              <w:t>đoàn</w:t>
            </w:r>
            <w:r>
              <w:rPr>
                <w:rFonts w:eastAsia="Times New Roman" w:cstheme="minorHAnsi"/>
              </w:rPr>
              <w:t xml:space="preserve"> viên về tham dự, kỳ này chỉ có khoảng 70 </w:t>
            </w:r>
            <w:r w:rsidR="00D60AF5">
              <w:rPr>
                <w:rFonts w:eastAsia="Times New Roman" w:cstheme="minorHAnsi"/>
              </w:rPr>
              <w:t>đoàn viên tới được vì họ đã khôn khéo tránh né được sự kiêm soát của CA-CS. Những đoàn viên chính yếu bị CA-CS hăm doạ và theo dõi, hay mời lên “làm việc”</w:t>
            </w:r>
          </w:p>
        </w:tc>
      </w:tr>
    </w:tbl>
    <w:p w14:paraId="441D4ED1" w14:textId="6AE18923" w:rsidR="00017461" w:rsidRPr="00FA3DB9" w:rsidRDefault="00D60AF5" w:rsidP="00017461">
      <w:pPr>
        <w:pStyle w:val="ListParagraph"/>
        <w:numPr>
          <w:ilvl w:val="0"/>
          <w:numId w:val="1"/>
        </w:numPr>
        <w:rPr>
          <w:rFonts w:cstheme="minorHAnsi"/>
          <w:i/>
        </w:rPr>
      </w:pPr>
      <w:r>
        <w:rPr>
          <w:rFonts w:cstheme="minorHAnsi"/>
          <w:i/>
        </w:rPr>
        <w:t>Xem thí dụ này và điền vào mẫu</w:t>
      </w:r>
      <w:r w:rsidR="00017461">
        <w:rPr>
          <w:rFonts w:cstheme="minorHAnsi"/>
          <w:i/>
        </w:rPr>
        <w:t xml:space="preserve"> (</w:t>
      </w:r>
      <w:r>
        <w:rPr>
          <w:rFonts w:cstheme="minorHAnsi"/>
          <w:i/>
        </w:rPr>
        <w:t>Bài Ô</w:t>
      </w:r>
      <w:r w:rsidR="00017461">
        <w:rPr>
          <w:rFonts w:cstheme="minorHAnsi"/>
          <w:i/>
        </w:rPr>
        <w:t xml:space="preserve">n </w:t>
      </w:r>
      <w:r>
        <w:rPr>
          <w:rFonts w:cstheme="minorHAnsi"/>
          <w:i/>
        </w:rPr>
        <w:t xml:space="preserve">số </w:t>
      </w:r>
      <w:r w:rsidR="00017461">
        <w:rPr>
          <w:rFonts w:cstheme="minorHAnsi"/>
          <w:i/>
        </w:rPr>
        <w:t>4)</w:t>
      </w:r>
    </w:p>
    <w:p w14:paraId="33657E65" w14:textId="77777777" w:rsidR="00017461" w:rsidRPr="00494B31" w:rsidRDefault="00017461" w:rsidP="00017461">
      <w:pPr>
        <w:rPr>
          <w:rFonts w:cstheme="minorHAnsi"/>
        </w:rPr>
      </w:pPr>
    </w:p>
    <w:p w14:paraId="57AEB3B2" w14:textId="77777777" w:rsidR="00017461" w:rsidRPr="00494B31" w:rsidRDefault="00017461" w:rsidP="00017461">
      <w:pPr>
        <w:rPr>
          <w:rFonts w:cstheme="minorHAnsi"/>
        </w:rPr>
      </w:pPr>
    </w:p>
    <w:tbl>
      <w:tblPr>
        <w:tblStyle w:val="TableGrid"/>
        <w:tblW w:w="0" w:type="auto"/>
        <w:tblLook w:val="04A0" w:firstRow="1" w:lastRow="0" w:firstColumn="1" w:lastColumn="0" w:noHBand="0" w:noVBand="1"/>
      </w:tblPr>
      <w:tblGrid>
        <w:gridCol w:w="1273"/>
        <w:gridCol w:w="611"/>
        <w:gridCol w:w="1331"/>
        <w:gridCol w:w="2227"/>
        <w:gridCol w:w="1174"/>
        <w:gridCol w:w="2626"/>
      </w:tblGrid>
      <w:tr w:rsidR="00D418FE" w:rsidRPr="00494B31" w14:paraId="772E5BC9" w14:textId="77777777" w:rsidTr="00871C08">
        <w:tc>
          <w:tcPr>
            <w:tcW w:w="1320" w:type="dxa"/>
          </w:tcPr>
          <w:p w14:paraId="643086AF" w14:textId="5ED51547" w:rsidR="00D418FE" w:rsidRPr="00F77A6B" w:rsidRDefault="00D418FE" w:rsidP="00871C08">
            <w:pPr>
              <w:rPr>
                <w:rFonts w:cstheme="minorHAnsi"/>
                <w:b/>
              </w:rPr>
            </w:pPr>
            <w:r>
              <w:rPr>
                <w:rFonts w:cstheme="minorHAnsi"/>
                <w:b/>
              </w:rPr>
              <w:t>Vụ Việc Số</w:t>
            </w:r>
          </w:p>
        </w:tc>
        <w:tc>
          <w:tcPr>
            <w:tcW w:w="631" w:type="dxa"/>
          </w:tcPr>
          <w:p w14:paraId="34ABCB4E" w14:textId="247C1C53" w:rsidR="00D418FE" w:rsidRPr="00F77A6B" w:rsidRDefault="00D418FE" w:rsidP="00871C08">
            <w:pPr>
              <w:rPr>
                <w:rFonts w:cstheme="minorHAnsi"/>
              </w:rPr>
            </w:pPr>
            <w:r>
              <w:rPr>
                <w:rFonts w:cstheme="minorHAnsi"/>
              </w:rPr>
              <w:t>7</w:t>
            </w:r>
          </w:p>
        </w:tc>
        <w:tc>
          <w:tcPr>
            <w:tcW w:w="992" w:type="dxa"/>
          </w:tcPr>
          <w:p w14:paraId="3DA3401C" w14:textId="33DF8474" w:rsidR="00D418FE" w:rsidRPr="00F77A6B" w:rsidRDefault="00D418FE" w:rsidP="00871C08">
            <w:pPr>
              <w:rPr>
                <w:rFonts w:cstheme="minorHAnsi"/>
                <w:b/>
              </w:rPr>
            </w:pPr>
            <w:r>
              <w:rPr>
                <w:rFonts w:cstheme="minorHAnsi"/>
                <w:b/>
              </w:rPr>
              <w:t>Ngày/Tháng</w:t>
            </w:r>
          </w:p>
        </w:tc>
        <w:tc>
          <w:tcPr>
            <w:tcW w:w="2337" w:type="dxa"/>
          </w:tcPr>
          <w:p w14:paraId="3ADF44AB" w14:textId="62643EC9" w:rsidR="00D418FE" w:rsidRPr="00F77A6B" w:rsidRDefault="00D418FE" w:rsidP="00871C08">
            <w:pPr>
              <w:rPr>
                <w:rFonts w:cstheme="minorHAnsi"/>
              </w:rPr>
            </w:pPr>
            <w:r>
              <w:rPr>
                <w:rFonts w:cstheme="minorHAnsi"/>
              </w:rPr>
              <w:t xml:space="preserve">    2006 – 2012</w:t>
            </w:r>
          </w:p>
        </w:tc>
        <w:tc>
          <w:tcPr>
            <w:tcW w:w="1207" w:type="dxa"/>
          </w:tcPr>
          <w:p w14:paraId="225A2D70" w14:textId="0B6D257A" w:rsidR="00D418FE" w:rsidRPr="00F77A6B" w:rsidRDefault="00D418FE" w:rsidP="00871C08">
            <w:pPr>
              <w:rPr>
                <w:rFonts w:cstheme="minorHAnsi"/>
                <w:b/>
              </w:rPr>
            </w:pPr>
            <w:r>
              <w:rPr>
                <w:rFonts w:cstheme="minorHAnsi"/>
                <w:b/>
              </w:rPr>
              <w:t>Địa Điểm</w:t>
            </w:r>
          </w:p>
        </w:tc>
        <w:tc>
          <w:tcPr>
            <w:tcW w:w="2755" w:type="dxa"/>
          </w:tcPr>
          <w:p w14:paraId="788DE8F1" w14:textId="42F3F147" w:rsidR="00D418FE" w:rsidRPr="00F77A6B" w:rsidRDefault="00D418FE" w:rsidP="00D418FE">
            <w:pPr>
              <w:spacing w:after="120"/>
              <w:jc w:val="both"/>
              <w:rPr>
                <w:rFonts w:cstheme="minorHAnsi"/>
              </w:rPr>
            </w:pPr>
            <w:r>
              <w:rPr>
                <w:rFonts w:cstheme="minorHAnsi"/>
              </w:rPr>
              <w:t>Xã Phước Hưng, Quận An Phú,</w:t>
            </w:r>
            <w:r w:rsidRPr="00EE4F55">
              <w:rPr>
                <w:rFonts w:cstheme="minorHAnsi"/>
              </w:rPr>
              <w:t xml:space="preserve"> </w:t>
            </w:r>
            <w:r>
              <w:rPr>
                <w:rFonts w:cstheme="minorHAnsi"/>
              </w:rPr>
              <w:t xml:space="preserve">An Giang, </w:t>
            </w:r>
            <w:r w:rsidRPr="00EE4F55">
              <w:rPr>
                <w:rFonts w:cstheme="minorHAnsi"/>
              </w:rPr>
              <w:t>Viet Nam</w:t>
            </w:r>
          </w:p>
        </w:tc>
      </w:tr>
      <w:tr w:rsidR="00017461" w:rsidRPr="00494B31" w14:paraId="0FD1AAC5" w14:textId="77777777" w:rsidTr="00871C08">
        <w:tc>
          <w:tcPr>
            <w:tcW w:w="9242" w:type="dxa"/>
            <w:gridSpan w:val="6"/>
          </w:tcPr>
          <w:p w14:paraId="48842023" w14:textId="0DEC21C8" w:rsidR="00017461" w:rsidRPr="00F77A6B" w:rsidRDefault="00D418FE" w:rsidP="00871C08">
            <w:pPr>
              <w:jc w:val="center"/>
              <w:rPr>
                <w:rFonts w:cstheme="minorHAnsi"/>
                <w:b/>
              </w:rPr>
            </w:pPr>
            <w:r>
              <w:rPr>
                <w:rFonts w:cstheme="minorHAnsi"/>
                <w:b/>
              </w:rPr>
              <w:t>Mô Tả</w:t>
            </w:r>
          </w:p>
        </w:tc>
      </w:tr>
      <w:tr w:rsidR="00017461" w:rsidRPr="00494B31" w14:paraId="3369A1E6" w14:textId="77777777" w:rsidTr="00871C08">
        <w:trPr>
          <w:trHeight w:val="1383"/>
        </w:trPr>
        <w:tc>
          <w:tcPr>
            <w:tcW w:w="9242" w:type="dxa"/>
            <w:gridSpan w:val="6"/>
          </w:tcPr>
          <w:p w14:paraId="7991090D" w14:textId="064B8AD4" w:rsidR="00017461" w:rsidRPr="00F77A6B" w:rsidRDefault="00D418FE" w:rsidP="00871C08">
            <w:pPr>
              <w:autoSpaceDE w:val="0"/>
              <w:autoSpaceDN w:val="0"/>
              <w:adjustRightInd w:val="0"/>
              <w:jc w:val="both"/>
              <w:rPr>
                <w:rFonts w:cstheme="minorHAnsi"/>
              </w:rPr>
            </w:pPr>
            <w:r>
              <w:rPr>
                <w:rFonts w:cstheme="minorHAnsi"/>
              </w:rPr>
              <w:t xml:space="preserve">Năm 2006, Ông Trung xây một tháp cầu kinh </w:t>
            </w:r>
            <w:r w:rsidR="00DB4E8D">
              <w:rPr>
                <w:rFonts w:cstheme="minorHAnsi"/>
              </w:rPr>
              <w:t xml:space="preserve">(gỉang đường) </w:t>
            </w:r>
            <w:r>
              <w:rPr>
                <w:rFonts w:cstheme="minorHAnsi"/>
              </w:rPr>
              <w:t>tại Phước Hưng, Quận An Phú, tỉnh An Giang để các đạo hữu thuộc Phât Giáo Hoà Hảo có chỗ tụ họp để tu học, giảng giải, cầu nguyện và cử hành lễ lạc theo lễ nghi tôn giáo</w:t>
            </w:r>
            <w:r w:rsidR="00017461" w:rsidRPr="00F77A6B">
              <w:rPr>
                <w:rFonts w:cstheme="minorHAnsi"/>
              </w:rPr>
              <w:t xml:space="preserve">. </w:t>
            </w:r>
          </w:p>
          <w:p w14:paraId="4C152E7C" w14:textId="77777777" w:rsidR="00017461" w:rsidRPr="00F77A6B" w:rsidRDefault="00017461" w:rsidP="00871C08">
            <w:pPr>
              <w:autoSpaceDE w:val="0"/>
              <w:autoSpaceDN w:val="0"/>
              <w:adjustRightInd w:val="0"/>
              <w:jc w:val="both"/>
              <w:rPr>
                <w:rFonts w:cstheme="minorHAnsi"/>
              </w:rPr>
            </w:pPr>
          </w:p>
          <w:p w14:paraId="63A52123" w14:textId="1CEE61B1" w:rsidR="00017461" w:rsidRPr="00F77A6B" w:rsidRDefault="00D418FE" w:rsidP="00871C08">
            <w:pPr>
              <w:autoSpaceDE w:val="0"/>
              <w:autoSpaceDN w:val="0"/>
              <w:adjustRightInd w:val="0"/>
              <w:jc w:val="both"/>
              <w:rPr>
                <w:rFonts w:cstheme="minorHAnsi"/>
              </w:rPr>
            </w:pPr>
            <w:r>
              <w:rPr>
                <w:rFonts w:cstheme="minorHAnsi"/>
              </w:rPr>
              <w:t>Chính quyền ra lệnh cho ông Trung đóng cửa gi</w:t>
            </w:r>
            <w:r w:rsidR="00DB4E8D">
              <w:rPr>
                <w:rFonts w:cstheme="minorHAnsi"/>
              </w:rPr>
              <w:t>ảng</w:t>
            </w:r>
            <w:r>
              <w:rPr>
                <w:rFonts w:cstheme="minorHAnsi"/>
              </w:rPr>
              <w:t xml:space="preserve"> đường</w:t>
            </w:r>
            <w:r w:rsidR="00DB4E8D">
              <w:rPr>
                <w:rFonts w:cstheme="minorHAnsi"/>
              </w:rPr>
              <w:t xml:space="preserve"> (GĐ)</w:t>
            </w:r>
            <w:r>
              <w:rPr>
                <w:rFonts w:cstheme="minorHAnsi"/>
              </w:rPr>
              <w:t xml:space="preserve"> này vì ông ta không có giấy phép hoạt động</w:t>
            </w:r>
            <w:r w:rsidR="00017461" w:rsidRPr="00F77A6B">
              <w:rPr>
                <w:rFonts w:cstheme="minorHAnsi"/>
              </w:rPr>
              <w:t xml:space="preserve">. </w:t>
            </w:r>
            <w:r w:rsidR="00DB4E8D">
              <w:rPr>
                <w:rFonts w:cstheme="minorHAnsi"/>
              </w:rPr>
              <w:t>Mỗi lần có các đaọ hữu tập họp, công an và các côn đồ do công an mướn bao quanh GĐ, ngăn cửa vào GĐ, dung vòi nước chữa lửa xịt vào người họ, ném đá và các đồ ăn hư thối vào GĐ</w:t>
            </w:r>
            <w:r w:rsidR="00017461" w:rsidRPr="00F77A6B">
              <w:rPr>
                <w:rFonts w:cstheme="minorHAnsi"/>
              </w:rPr>
              <w:t xml:space="preserve">. </w:t>
            </w:r>
            <w:r w:rsidR="00DB4E8D">
              <w:rPr>
                <w:rFonts w:cstheme="minorHAnsi"/>
              </w:rPr>
              <w:t>Có một lần Ô. Trung phải đe doạ là sẽ tự thiêu khi CA-CS bố ráp GĐ và sách nhiễu các tín hữu đếm tham dự lễ cầu nguyện.</w:t>
            </w:r>
          </w:p>
          <w:p w14:paraId="50F5309A" w14:textId="77777777" w:rsidR="00017461" w:rsidRPr="00F77A6B" w:rsidRDefault="00017461" w:rsidP="00871C08">
            <w:pPr>
              <w:autoSpaceDE w:val="0"/>
              <w:autoSpaceDN w:val="0"/>
              <w:adjustRightInd w:val="0"/>
              <w:jc w:val="both"/>
              <w:rPr>
                <w:rFonts w:cstheme="minorHAnsi"/>
              </w:rPr>
            </w:pPr>
          </w:p>
          <w:p w14:paraId="69566B92" w14:textId="336AD946" w:rsidR="00017461" w:rsidRPr="00F77A6B" w:rsidRDefault="00DB4E8D" w:rsidP="00DB4E8D">
            <w:pPr>
              <w:autoSpaceDE w:val="0"/>
              <w:autoSpaceDN w:val="0"/>
              <w:adjustRightInd w:val="0"/>
              <w:jc w:val="both"/>
              <w:rPr>
                <w:rFonts w:cstheme="minorHAnsi"/>
              </w:rPr>
            </w:pPr>
            <w:r>
              <w:rPr>
                <w:rFonts w:cstheme="minorHAnsi"/>
              </w:rPr>
              <w:t xml:space="preserve">Vào tháng Bảy 2012 CA-CS bắt con trai Ô. Trung mà không có lệnh toà. Cậu này bị đem ra toà xử và lãnh án 2 năm 6 tháng vì tội chống đối nhà nước. </w:t>
            </w:r>
            <w:r w:rsidR="00017461" w:rsidRPr="00F77A6B">
              <w:rPr>
                <w:rFonts w:cstheme="minorHAnsi"/>
              </w:rPr>
              <w:t xml:space="preserve"> </w:t>
            </w:r>
            <w:r>
              <w:rPr>
                <w:rFonts w:cstheme="minorHAnsi"/>
              </w:rPr>
              <w:t>Ngày 30 tháng 10</w:t>
            </w:r>
            <w:r w:rsidR="00017461" w:rsidRPr="00F77A6B">
              <w:rPr>
                <w:rFonts w:cstheme="minorHAnsi"/>
              </w:rPr>
              <w:t xml:space="preserve">, 2012 </w:t>
            </w:r>
            <w:r>
              <w:rPr>
                <w:rFonts w:cstheme="minorHAnsi"/>
              </w:rPr>
              <w:t>chính Ô.</w:t>
            </w:r>
            <w:r w:rsidR="00017461" w:rsidRPr="00F77A6B">
              <w:rPr>
                <w:rFonts w:cstheme="minorHAnsi"/>
              </w:rPr>
              <w:t xml:space="preserve">Trung </w:t>
            </w:r>
            <w:r>
              <w:rPr>
                <w:rFonts w:cstheme="minorHAnsi"/>
              </w:rPr>
              <w:t>bị bắt</w:t>
            </w:r>
            <w:r w:rsidR="00017461" w:rsidRPr="00F77A6B">
              <w:rPr>
                <w:rFonts w:cstheme="minorHAnsi"/>
              </w:rPr>
              <w:t xml:space="preserve">. </w:t>
            </w:r>
            <w:r>
              <w:rPr>
                <w:rFonts w:cstheme="minorHAnsi"/>
              </w:rPr>
              <w:t xml:space="preserve">Đến tháng Giêng </w:t>
            </w:r>
            <w:r w:rsidR="00017461" w:rsidRPr="00F77A6B">
              <w:rPr>
                <w:rFonts w:cstheme="minorHAnsi"/>
              </w:rPr>
              <w:t xml:space="preserve">2013, </w:t>
            </w:r>
            <w:r>
              <w:rPr>
                <w:rFonts w:cstheme="minorHAnsi"/>
              </w:rPr>
              <w:t xml:space="preserve">ông lãnh án 4 năm tù về tội chống đối </w:t>
            </w:r>
            <w:r w:rsidR="00984B50">
              <w:rPr>
                <w:rFonts w:cstheme="minorHAnsi"/>
              </w:rPr>
              <w:t>nhân viên công lực khi thi hành nhiệm vụ.</w:t>
            </w:r>
            <w:r w:rsidR="00017461" w:rsidRPr="00F77A6B">
              <w:rPr>
                <w:rFonts w:cstheme="minorHAnsi"/>
              </w:rPr>
              <w:t xml:space="preserve"> </w:t>
            </w:r>
          </w:p>
        </w:tc>
      </w:tr>
    </w:tbl>
    <w:p w14:paraId="7674B092" w14:textId="77777777" w:rsidR="00017461" w:rsidRDefault="00017461" w:rsidP="00017461">
      <w:pPr>
        <w:rPr>
          <w:rFonts w:cstheme="minorHAnsi"/>
        </w:rPr>
      </w:pPr>
    </w:p>
    <w:p w14:paraId="75A6BDD5" w14:textId="0CDBECA4" w:rsidR="00017461" w:rsidRPr="00FA3DB9" w:rsidRDefault="00984B50" w:rsidP="00017461">
      <w:pPr>
        <w:pStyle w:val="ListParagraph"/>
        <w:numPr>
          <w:ilvl w:val="0"/>
          <w:numId w:val="1"/>
        </w:numPr>
        <w:rPr>
          <w:rFonts w:cstheme="minorHAnsi"/>
          <w:i/>
        </w:rPr>
      </w:pPr>
      <w:r>
        <w:rPr>
          <w:rFonts w:cstheme="minorHAnsi"/>
          <w:i/>
        </w:rPr>
        <w:t>Trong thí dụ trên, chúng ta nhận thấy vấn đề gì về chi tiết của nguồn tin trong vụ việc này</w:t>
      </w:r>
      <w:r w:rsidR="00017461" w:rsidRPr="00FA3DB9">
        <w:rPr>
          <w:rFonts w:cstheme="minorHAnsi"/>
          <w:i/>
        </w:rPr>
        <w:t>?</w:t>
      </w:r>
      <w:r w:rsidR="00017461">
        <w:rPr>
          <w:rFonts w:cstheme="minorHAnsi"/>
          <w:i/>
        </w:rPr>
        <w:t xml:space="preserve"> (</w:t>
      </w:r>
      <w:r>
        <w:rPr>
          <w:rFonts w:cstheme="minorHAnsi"/>
          <w:i/>
        </w:rPr>
        <w:t>Bài số</w:t>
      </w:r>
      <w:r w:rsidR="00017461">
        <w:rPr>
          <w:rFonts w:cstheme="minorHAnsi"/>
          <w:i/>
        </w:rPr>
        <w:t xml:space="preserve"> 2B)</w:t>
      </w:r>
    </w:p>
    <w:p w14:paraId="18CD8AB2" w14:textId="77777777" w:rsidR="00017461" w:rsidRPr="00494B31" w:rsidRDefault="00017461" w:rsidP="00017461">
      <w:pPr>
        <w:rPr>
          <w:rFonts w:cstheme="minorHAnsi"/>
        </w:rPr>
      </w:pPr>
    </w:p>
    <w:p w14:paraId="204E7AF3" w14:textId="13BA7C29" w:rsidR="00017461" w:rsidRPr="00D912D1" w:rsidRDefault="00984B50" w:rsidP="00017461">
      <w:pPr>
        <w:rPr>
          <w:rFonts w:cstheme="minorHAnsi"/>
          <w:b/>
        </w:rPr>
      </w:pPr>
      <w:r w:rsidRPr="00D912D1">
        <w:rPr>
          <w:rFonts w:cstheme="minorHAnsi"/>
          <w:b/>
        </w:rPr>
        <w:t>Vụ Việc được thêm vào</w:t>
      </w:r>
    </w:p>
    <w:tbl>
      <w:tblPr>
        <w:tblStyle w:val="TableGrid"/>
        <w:tblW w:w="0" w:type="auto"/>
        <w:tblLook w:val="04A0" w:firstRow="1" w:lastRow="0" w:firstColumn="1" w:lastColumn="0" w:noHBand="0" w:noVBand="1"/>
      </w:tblPr>
      <w:tblGrid>
        <w:gridCol w:w="1273"/>
        <w:gridCol w:w="611"/>
        <w:gridCol w:w="1331"/>
        <w:gridCol w:w="2232"/>
        <w:gridCol w:w="1174"/>
        <w:gridCol w:w="2621"/>
      </w:tblGrid>
      <w:tr w:rsidR="00984B50" w:rsidRPr="00AB61AE" w14:paraId="7149F51B" w14:textId="77777777" w:rsidTr="00871C08">
        <w:tc>
          <w:tcPr>
            <w:tcW w:w="1320" w:type="dxa"/>
          </w:tcPr>
          <w:p w14:paraId="7DCF7D29" w14:textId="50742AF1" w:rsidR="00984B50" w:rsidRPr="00AB61AE" w:rsidRDefault="00984B50" w:rsidP="00871C08">
            <w:pPr>
              <w:rPr>
                <w:rFonts w:cstheme="minorHAnsi"/>
                <w:b/>
              </w:rPr>
            </w:pPr>
            <w:r>
              <w:rPr>
                <w:rFonts w:cstheme="minorHAnsi"/>
                <w:b/>
              </w:rPr>
              <w:t>Vụ Việc Số</w:t>
            </w:r>
          </w:p>
        </w:tc>
        <w:tc>
          <w:tcPr>
            <w:tcW w:w="631" w:type="dxa"/>
          </w:tcPr>
          <w:p w14:paraId="1C0199A3" w14:textId="649FF36A" w:rsidR="00984B50" w:rsidRPr="00AB61AE" w:rsidRDefault="00984B50" w:rsidP="00871C08">
            <w:pPr>
              <w:rPr>
                <w:rFonts w:cstheme="minorHAnsi"/>
              </w:rPr>
            </w:pPr>
            <w:r>
              <w:rPr>
                <w:rFonts w:cstheme="minorHAnsi"/>
              </w:rPr>
              <w:t>6</w:t>
            </w:r>
          </w:p>
        </w:tc>
        <w:tc>
          <w:tcPr>
            <w:tcW w:w="992" w:type="dxa"/>
          </w:tcPr>
          <w:p w14:paraId="046FD2EB" w14:textId="08B89483" w:rsidR="00984B50" w:rsidRPr="00AB61AE" w:rsidRDefault="00984B50" w:rsidP="00871C08">
            <w:pPr>
              <w:rPr>
                <w:rFonts w:cstheme="minorHAnsi"/>
                <w:b/>
              </w:rPr>
            </w:pPr>
            <w:r>
              <w:rPr>
                <w:rFonts w:cstheme="minorHAnsi"/>
                <w:b/>
              </w:rPr>
              <w:t>Ngày/Tháng</w:t>
            </w:r>
          </w:p>
        </w:tc>
        <w:tc>
          <w:tcPr>
            <w:tcW w:w="2337" w:type="dxa"/>
          </w:tcPr>
          <w:p w14:paraId="50FB2689" w14:textId="1B9F8D47" w:rsidR="00984B50" w:rsidRPr="00AB61AE" w:rsidRDefault="00984B50" w:rsidP="00984B50">
            <w:pPr>
              <w:rPr>
                <w:rFonts w:cstheme="minorHAnsi"/>
              </w:rPr>
            </w:pPr>
            <w:r>
              <w:rPr>
                <w:rFonts w:cstheme="minorHAnsi"/>
              </w:rPr>
              <w:t xml:space="preserve">    4 tháng 9, 2013</w:t>
            </w:r>
          </w:p>
        </w:tc>
        <w:tc>
          <w:tcPr>
            <w:tcW w:w="1207" w:type="dxa"/>
          </w:tcPr>
          <w:p w14:paraId="4E023334" w14:textId="25A134C5" w:rsidR="00984B50" w:rsidRPr="00AB61AE" w:rsidRDefault="00984B50" w:rsidP="00871C08">
            <w:pPr>
              <w:rPr>
                <w:rFonts w:cstheme="minorHAnsi"/>
                <w:b/>
              </w:rPr>
            </w:pPr>
            <w:r>
              <w:rPr>
                <w:rFonts w:cstheme="minorHAnsi"/>
                <w:b/>
              </w:rPr>
              <w:t>Địa Điểm</w:t>
            </w:r>
          </w:p>
        </w:tc>
        <w:tc>
          <w:tcPr>
            <w:tcW w:w="2755" w:type="dxa"/>
          </w:tcPr>
          <w:p w14:paraId="45733F23" w14:textId="32F1E781" w:rsidR="00984B50" w:rsidRPr="00AB61AE" w:rsidRDefault="00984B50" w:rsidP="00984B50">
            <w:pPr>
              <w:spacing w:after="120"/>
              <w:jc w:val="both"/>
              <w:rPr>
                <w:rFonts w:cstheme="minorHAnsi"/>
              </w:rPr>
            </w:pPr>
            <w:r>
              <w:rPr>
                <w:rFonts w:cstheme="minorHAnsi"/>
              </w:rPr>
              <w:t>Giáo Xứ Mỹ Yên, Quận Nghi Lộc,</w:t>
            </w:r>
            <w:r w:rsidRPr="00EE4F55">
              <w:rPr>
                <w:rFonts w:cstheme="minorHAnsi"/>
              </w:rPr>
              <w:t xml:space="preserve"> </w:t>
            </w:r>
            <w:r>
              <w:rPr>
                <w:rFonts w:cstheme="minorHAnsi"/>
              </w:rPr>
              <w:t xml:space="preserve">Nghệ An, </w:t>
            </w:r>
            <w:r w:rsidRPr="00EE4F55">
              <w:rPr>
                <w:rFonts w:cstheme="minorHAnsi"/>
              </w:rPr>
              <w:t>Vi</w:t>
            </w:r>
            <w:r>
              <w:rPr>
                <w:rFonts w:cstheme="minorHAnsi"/>
              </w:rPr>
              <w:t>ệ</w:t>
            </w:r>
            <w:r w:rsidRPr="00EE4F55">
              <w:rPr>
                <w:rFonts w:cstheme="minorHAnsi"/>
              </w:rPr>
              <w:t>t Nam</w:t>
            </w:r>
          </w:p>
        </w:tc>
      </w:tr>
      <w:tr w:rsidR="00017461" w:rsidRPr="00AB61AE" w14:paraId="50ED52C5" w14:textId="77777777" w:rsidTr="00871C08">
        <w:tc>
          <w:tcPr>
            <w:tcW w:w="9242" w:type="dxa"/>
            <w:gridSpan w:val="6"/>
          </w:tcPr>
          <w:p w14:paraId="3D4D1361" w14:textId="07BC78D7" w:rsidR="00017461" w:rsidRPr="00AB61AE" w:rsidRDefault="00984B50" w:rsidP="00871C08">
            <w:pPr>
              <w:jc w:val="center"/>
              <w:rPr>
                <w:rFonts w:cstheme="minorHAnsi"/>
                <w:b/>
              </w:rPr>
            </w:pPr>
            <w:r>
              <w:rPr>
                <w:rFonts w:cstheme="minorHAnsi"/>
                <w:b/>
              </w:rPr>
              <w:t>Mô Tả</w:t>
            </w:r>
          </w:p>
        </w:tc>
      </w:tr>
      <w:tr w:rsidR="00017461" w:rsidRPr="00AB61AE" w14:paraId="566EDD9F" w14:textId="77777777" w:rsidTr="00871C08">
        <w:trPr>
          <w:trHeight w:val="1383"/>
        </w:trPr>
        <w:tc>
          <w:tcPr>
            <w:tcW w:w="9242" w:type="dxa"/>
            <w:gridSpan w:val="6"/>
          </w:tcPr>
          <w:p w14:paraId="30A875E5" w14:textId="07CBB933" w:rsidR="00017461" w:rsidRDefault="00984B50" w:rsidP="00871C08">
            <w:pPr>
              <w:autoSpaceDE w:val="0"/>
              <w:autoSpaceDN w:val="0"/>
              <w:adjustRightInd w:val="0"/>
              <w:jc w:val="both"/>
              <w:rPr>
                <w:rFonts w:cstheme="minorHAnsi"/>
                <w:color w:val="000000"/>
              </w:rPr>
            </w:pPr>
            <w:r>
              <w:rPr>
                <w:rFonts w:cstheme="minorHAnsi"/>
                <w:color w:val="000000"/>
              </w:rPr>
              <w:t xml:space="preserve">Ngày 4 tháng 9 tín hữu Công Giáo thuộc giáo xứ Mỹ Yên tụ tập và biểu tình một cách ôn hoà </w:t>
            </w:r>
            <w:r w:rsidR="00D912D1">
              <w:rPr>
                <w:rFonts w:cstheme="minorHAnsi"/>
                <w:color w:val="000000"/>
              </w:rPr>
              <w:t xml:space="preserve">về </w:t>
            </w:r>
            <w:r>
              <w:rPr>
                <w:rFonts w:cstheme="minorHAnsi"/>
                <w:color w:val="000000"/>
              </w:rPr>
              <w:t>việc bắt Ô. Nguyễn Văn Hai, 43 tuổi và Ô</w:t>
            </w:r>
            <w:r w:rsidR="00017461" w:rsidRPr="00AB61AE">
              <w:rPr>
                <w:rFonts w:cstheme="minorHAnsi"/>
                <w:color w:val="000000"/>
              </w:rPr>
              <w:t>.</w:t>
            </w:r>
            <w:r>
              <w:rPr>
                <w:rFonts w:cstheme="minorHAnsi"/>
                <w:color w:val="000000"/>
              </w:rPr>
              <w:t xml:space="preserve"> Ngô Văn Khôi</w:t>
            </w:r>
            <w:r w:rsidR="00D11BA2">
              <w:rPr>
                <w:rFonts w:cstheme="minorHAnsi"/>
                <w:color w:val="000000"/>
              </w:rPr>
              <w:t>, 53 tuổi</w:t>
            </w:r>
            <w:r>
              <w:rPr>
                <w:rFonts w:cstheme="minorHAnsi"/>
                <w:color w:val="000000"/>
              </w:rPr>
              <w:t xml:space="preserve"> </w:t>
            </w:r>
            <w:r w:rsidR="00D11BA2">
              <w:rPr>
                <w:rFonts w:cstheme="minorHAnsi"/>
                <w:color w:val="000000"/>
              </w:rPr>
              <w:t xml:space="preserve">thuộc giáo phận này đã bị bắt giam vì một vụ việc xảy ra trước đây </w:t>
            </w:r>
            <w:r w:rsidR="00D912D1">
              <w:rPr>
                <w:rFonts w:cstheme="minorHAnsi"/>
                <w:color w:val="000000"/>
              </w:rPr>
              <w:t>v</w:t>
            </w:r>
            <w:r w:rsidR="00D11BA2">
              <w:rPr>
                <w:rFonts w:cstheme="minorHAnsi"/>
                <w:color w:val="000000"/>
              </w:rPr>
              <w:t xml:space="preserve">ào ngày 22 tháng </w:t>
            </w:r>
            <w:r w:rsidR="00D912D1">
              <w:rPr>
                <w:rFonts w:cstheme="minorHAnsi"/>
                <w:color w:val="000000"/>
              </w:rPr>
              <w:t>5</w:t>
            </w:r>
            <w:r w:rsidR="00D11BA2">
              <w:rPr>
                <w:rFonts w:cstheme="minorHAnsi"/>
                <w:color w:val="000000"/>
              </w:rPr>
              <w:t xml:space="preserve">, 2013. </w:t>
            </w:r>
            <w:r w:rsidR="00017461" w:rsidRPr="00AB61AE">
              <w:rPr>
                <w:rFonts w:cstheme="minorHAnsi"/>
                <w:color w:val="000000"/>
              </w:rPr>
              <w:t xml:space="preserve"> </w:t>
            </w:r>
            <w:r w:rsidR="00D11BA2">
              <w:rPr>
                <w:rFonts w:cstheme="minorHAnsi"/>
                <w:color w:val="000000"/>
              </w:rPr>
              <w:t xml:space="preserve">Vào ngày đó, hai người này là một </w:t>
            </w:r>
            <w:r w:rsidR="00D912D1">
              <w:rPr>
                <w:rFonts w:cstheme="minorHAnsi"/>
                <w:color w:val="000000"/>
              </w:rPr>
              <w:t xml:space="preserve">thành </w:t>
            </w:r>
            <w:r w:rsidR="00D11BA2">
              <w:rPr>
                <w:rFonts w:cstheme="minorHAnsi"/>
                <w:color w:val="000000"/>
              </w:rPr>
              <w:t xml:space="preserve">phần của nhóm đông các tín đồ đến viếng và tham dự thánh lễ tai nhà thờ thuộc Xã </w:t>
            </w:r>
            <w:r w:rsidR="00017461" w:rsidRPr="00AB61AE">
              <w:rPr>
                <w:rFonts w:cstheme="minorHAnsi"/>
                <w:color w:val="000000"/>
              </w:rPr>
              <w:t>Nghi Ph</w:t>
            </w:r>
            <w:r w:rsidR="006A51D0">
              <w:rPr>
                <w:rFonts w:cstheme="minorHAnsi"/>
                <w:color w:val="000000"/>
              </w:rPr>
              <w:t>ươ</w:t>
            </w:r>
            <w:r w:rsidR="00017461" w:rsidRPr="00AB61AE">
              <w:rPr>
                <w:rFonts w:cstheme="minorHAnsi"/>
                <w:color w:val="000000"/>
              </w:rPr>
              <w:t>ng</w:t>
            </w:r>
            <w:r w:rsidR="00D11BA2">
              <w:rPr>
                <w:rFonts w:cstheme="minorHAnsi"/>
                <w:color w:val="000000"/>
              </w:rPr>
              <w:t>.</w:t>
            </w:r>
            <w:r w:rsidR="00017461" w:rsidRPr="00AB61AE">
              <w:rPr>
                <w:rFonts w:cstheme="minorHAnsi"/>
                <w:color w:val="000000"/>
              </w:rPr>
              <w:t xml:space="preserve"> </w:t>
            </w:r>
            <w:r w:rsidR="00D11BA2">
              <w:rPr>
                <w:rFonts w:cstheme="minorHAnsi"/>
                <w:color w:val="000000"/>
              </w:rPr>
              <w:t xml:space="preserve">Có ba nhân vật, mà sau này tìm hiểu ra là công an chìm, </w:t>
            </w:r>
            <w:r w:rsidR="006A51D0">
              <w:rPr>
                <w:rFonts w:cstheme="minorHAnsi"/>
                <w:color w:val="000000"/>
              </w:rPr>
              <w:t xml:space="preserve">đã </w:t>
            </w:r>
            <w:r w:rsidR="00D11BA2">
              <w:rPr>
                <w:rFonts w:cstheme="minorHAnsi"/>
                <w:color w:val="000000"/>
              </w:rPr>
              <w:t>chặn các tín đồ lại và lục soát họ</w:t>
            </w:r>
            <w:r w:rsidR="00017461" w:rsidRPr="00AB61AE">
              <w:rPr>
                <w:rFonts w:cstheme="minorHAnsi"/>
                <w:color w:val="000000"/>
              </w:rPr>
              <w:t xml:space="preserve">. </w:t>
            </w:r>
            <w:r w:rsidR="00D11BA2">
              <w:rPr>
                <w:rFonts w:cstheme="minorHAnsi"/>
                <w:color w:val="000000"/>
              </w:rPr>
              <w:t xml:space="preserve">Ba người này không chưng ra giấy tờ chứng minh họ là nhân viên </w:t>
            </w:r>
            <w:r w:rsidR="006A51D0">
              <w:rPr>
                <w:rFonts w:cstheme="minorHAnsi"/>
                <w:color w:val="000000"/>
              </w:rPr>
              <w:t>cômg lực</w:t>
            </w:r>
            <w:r w:rsidR="00D11BA2">
              <w:rPr>
                <w:rFonts w:cstheme="minorHAnsi"/>
                <w:color w:val="000000"/>
              </w:rPr>
              <w:t>; do đó đã gây ra sự thắc mắc cho các tín đồ tham dự</w:t>
            </w:r>
            <w:r w:rsidR="00017461" w:rsidRPr="00AB61AE">
              <w:rPr>
                <w:rFonts w:cstheme="minorHAnsi"/>
                <w:color w:val="000000"/>
              </w:rPr>
              <w:t xml:space="preserve">. </w:t>
            </w:r>
            <w:r w:rsidR="00A21625">
              <w:rPr>
                <w:rFonts w:cstheme="minorHAnsi"/>
                <w:color w:val="000000"/>
              </w:rPr>
              <w:t>Sự căng thẳng và thắc mắc đó đã đưa đến sự</w:t>
            </w:r>
            <w:r w:rsidR="006A51D0">
              <w:rPr>
                <w:rFonts w:cstheme="minorHAnsi"/>
                <w:color w:val="000000"/>
              </w:rPr>
              <w:t xml:space="preserve"> t</w:t>
            </w:r>
            <w:r w:rsidR="00A21625">
              <w:rPr>
                <w:rFonts w:cstheme="minorHAnsi"/>
                <w:color w:val="000000"/>
              </w:rPr>
              <w:t>ranh cãi giữa đôi bên.</w:t>
            </w:r>
          </w:p>
          <w:p w14:paraId="675175A9" w14:textId="3B1BD4E6" w:rsidR="00A21625" w:rsidRPr="00AB61AE" w:rsidRDefault="00A21625" w:rsidP="00871C08">
            <w:pPr>
              <w:autoSpaceDE w:val="0"/>
              <w:autoSpaceDN w:val="0"/>
              <w:adjustRightInd w:val="0"/>
              <w:jc w:val="both"/>
              <w:rPr>
                <w:rFonts w:cstheme="minorHAnsi"/>
                <w:color w:val="000000"/>
              </w:rPr>
            </w:pPr>
          </w:p>
          <w:p w14:paraId="49BFA583" w14:textId="60449D61" w:rsidR="00017461" w:rsidRPr="00AB61AE" w:rsidRDefault="00A21625" w:rsidP="00871C08">
            <w:pPr>
              <w:autoSpaceDE w:val="0"/>
              <w:autoSpaceDN w:val="0"/>
              <w:adjustRightInd w:val="0"/>
              <w:jc w:val="both"/>
              <w:rPr>
                <w:rFonts w:cstheme="minorHAnsi"/>
                <w:color w:val="000000"/>
              </w:rPr>
            </w:pPr>
            <w:r>
              <w:rPr>
                <w:rFonts w:cstheme="minorHAnsi"/>
                <w:color w:val="000000"/>
              </w:rPr>
              <w:t xml:space="preserve">Hai ông </w:t>
            </w:r>
            <w:r w:rsidR="00017461" w:rsidRPr="00AB61AE">
              <w:rPr>
                <w:rFonts w:cstheme="minorHAnsi"/>
                <w:color w:val="000000"/>
              </w:rPr>
              <w:t>Nguy</w:t>
            </w:r>
            <w:r>
              <w:rPr>
                <w:rFonts w:cstheme="minorHAnsi"/>
                <w:color w:val="000000"/>
              </w:rPr>
              <w:t>ễ</w:t>
            </w:r>
            <w:r w:rsidR="00017461" w:rsidRPr="00AB61AE">
              <w:rPr>
                <w:rFonts w:cstheme="minorHAnsi"/>
                <w:color w:val="000000"/>
              </w:rPr>
              <w:t>n V</w:t>
            </w:r>
            <w:r>
              <w:rPr>
                <w:rFonts w:cstheme="minorHAnsi"/>
                <w:color w:val="000000"/>
              </w:rPr>
              <w:t>ă</w:t>
            </w:r>
            <w:r w:rsidR="00017461" w:rsidRPr="00AB61AE">
              <w:rPr>
                <w:rFonts w:cstheme="minorHAnsi"/>
                <w:color w:val="000000"/>
              </w:rPr>
              <w:t xml:space="preserve">n Hai </w:t>
            </w:r>
            <w:r>
              <w:rPr>
                <w:rFonts w:cstheme="minorHAnsi"/>
                <w:color w:val="000000"/>
              </w:rPr>
              <w:t>và</w:t>
            </w:r>
            <w:r w:rsidR="00017461" w:rsidRPr="00AB61AE">
              <w:rPr>
                <w:rFonts w:cstheme="minorHAnsi"/>
                <w:color w:val="000000"/>
              </w:rPr>
              <w:t xml:space="preserve"> Ng</w:t>
            </w:r>
            <w:r>
              <w:rPr>
                <w:rFonts w:cstheme="minorHAnsi"/>
                <w:color w:val="000000"/>
              </w:rPr>
              <w:t>ô</w:t>
            </w:r>
            <w:r w:rsidR="00017461" w:rsidRPr="00AB61AE">
              <w:rPr>
                <w:rFonts w:cstheme="minorHAnsi"/>
                <w:color w:val="000000"/>
              </w:rPr>
              <w:t xml:space="preserve"> V</w:t>
            </w:r>
            <w:r>
              <w:rPr>
                <w:rFonts w:cstheme="minorHAnsi"/>
                <w:color w:val="000000"/>
              </w:rPr>
              <w:t>ă</w:t>
            </w:r>
            <w:r w:rsidR="00017461" w:rsidRPr="00AB61AE">
              <w:rPr>
                <w:rFonts w:cstheme="minorHAnsi"/>
                <w:color w:val="000000"/>
              </w:rPr>
              <w:t>n Kh</w:t>
            </w:r>
            <w:r>
              <w:rPr>
                <w:rFonts w:cstheme="minorHAnsi"/>
                <w:color w:val="000000"/>
              </w:rPr>
              <w:t>ô</w:t>
            </w:r>
            <w:r w:rsidR="00017461" w:rsidRPr="00AB61AE">
              <w:rPr>
                <w:rFonts w:cstheme="minorHAnsi"/>
                <w:color w:val="000000"/>
              </w:rPr>
              <w:t xml:space="preserve">i </w:t>
            </w:r>
            <w:r>
              <w:rPr>
                <w:rFonts w:cstheme="minorHAnsi"/>
                <w:color w:val="000000"/>
              </w:rPr>
              <w:t>bị chính thức giam giữ vào ngày</w:t>
            </w:r>
            <w:r w:rsidR="00017461" w:rsidRPr="00AB61AE">
              <w:rPr>
                <w:rFonts w:cstheme="minorHAnsi"/>
                <w:color w:val="000000"/>
              </w:rPr>
              <w:t xml:space="preserve"> 27 </w:t>
            </w:r>
            <w:r>
              <w:rPr>
                <w:rFonts w:cstheme="minorHAnsi"/>
                <w:color w:val="000000"/>
              </w:rPr>
              <w:t>tháng 6,</w:t>
            </w:r>
            <w:r w:rsidR="00017461" w:rsidRPr="00AB61AE">
              <w:rPr>
                <w:rFonts w:cstheme="minorHAnsi"/>
                <w:color w:val="000000"/>
              </w:rPr>
              <w:t xml:space="preserve"> 2013 </w:t>
            </w:r>
            <w:r>
              <w:rPr>
                <w:rFonts w:cstheme="minorHAnsi"/>
                <w:color w:val="000000"/>
              </w:rPr>
              <w:t xml:space="preserve">và bị buộc tôi về </w:t>
            </w:r>
            <w:r w:rsidR="006A51D0">
              <w:rPr>
                <w:rFonts w:cstheme="minorHAnsi"/>
                <w:color w:val="000000"/>
              </w:rPr>
              <w:t xml:space="preserve">việc </w:t>
            </w:r>
            <w:r>
              <w:rPr>
                <w:rFonts w:cstheme="minorHAnsi"/>
                <w:color w:val="000000"/>
              </w:rPr>
              <w:t>kêu gọi các tín hữu Công Giáo</w:t>
            </w:r>
            <w:r w:rsidR="00017461" w:rsidRPr="00AB61AE">
              <w:rPr>
                <w:rFonts w:cstheme="minorHAnsi"/>
                <w:color w:val="000000"/>
              </w:rPr>
              <w:t xml:space="preserve"> </w:t>
            </w:r>
            <w:r>
              <w:rPr>
                <w:rFonts w:cstheme="minorHAnsi"/>
                <w:color w:val="000000"/>
              </w:rPr>
              <w:t xml:space="preserve">tụ họp trước nhà của một viên chức công an Quận </w:t>
            </w:r>
            <w:r w:rsidR="006A51D0">
              <w:rPr>
                <w:rFonts w:cstheme="minorHAnsi"/>
                <w:color w:val="000000"/>
              </w:rPr>
              <w:t>và</w:t>
            </w:r>
            <w:r>
              <w:rPr>
                <w:rFonts w:cstheme="minorHAnsi"/>
                <w:color w:val="000000"/>
              </w:rPr>
              <w:t>o ngày 22 tháng 5</w:t>
            </w:r>
            <w:r w:rsidR="00017461" w:rsidRPr="00AB61AE">
              <w:rPr>
                <w:rFonts w:cstheme="minorHAnsi"/>
                <w:color w:val="000000"/>
              </w:rPr>
              <w:t xml:space="preserve">. </w:t>
            </w:r>
            <w:r>
              <w:rPr>
                <w:rFonts w:cstheme="minorHAnsi"/>
                <w:color w:val="000000"/>
              </w:rPr>
              <w:t xml:space="preserve">Một vài nguồn tin cho rằng hai người này bi bắt giữ vì được lựa chọn như </w:t>
            </w:r>
            <w:r w:rsidR="006A51D0">
              <w:rPr>
                <w:rFonts w:cstheme="minorHAnsi"/>
                <w:color w:val="000000"/>
              </w:rPr>
              <w:t>“</w:t>
            </w:r>
            <w:r>
              <w:rPr>
                <w:rFonts w:cstheme="minorHAnsi"/>
                <w:color w:val="000000"/>
              </w:rPr>
              <w:t>dê tế thần</w:t>
            </w:r>
            <w:r w:rsidR="006A51D0">
              <w:rPr>
                <w:rFonts w:cstheme="minorHAnsi"/>
                <w:color w:val="000000"/>
              </w:rPr>
              <w:t>”</w:t>
            </w:r>
            <w:r>
              <w:rPr>
                <w:rFonts w:cstheme="minorHAnsi"/>
                <w:color w:val="000000"/>
              </w:rPr>
              <w:t>, vì họ có vẻ dễ tính để sẵn sàng thú tội</w:t>
            </w:r>
            <w:r w:rsidR="006A51D0">
              <w:rPr>
                <w:rFonts w:cstheme="minorHAnsi"/>
                <w:color w:val="000000"/>
              </w:rPr>
              <w:t xml:space="preserve"> với công an</w:t>
            </w:r>
            <w:r w:rsidR="00017461" w:rsidRPr="00AB61AE">
              <w:rPr>
                <w:rFonts w:cstheme="minorHAnsi"/>
                <w:color w:val="000000"/>
              </w:rPr>
              <w:t xml:space="preserve">. </w:t>
            </w:r>
            <w:r>
              <w:rPr>
                <w:rFonts w:cstheme="minorHAnsi"/>
                <w:color w:val="000000"/>
              </w:rPr>
              <w:t xml:space="preserve">Gia đình của hai người này </w:t>
            </w:r>
            <w:r w:rsidR="00E56E56">
              <w:rPr>
                <w:rFonts w:cstheme="minorHAnsi"/>
                <w:color w:val="000000"/>
              </w:rPr>
              <w:t xml:space="preserve">được thông báo </w:t>
            </w:r>
            <w:r>
              <w:rPr>
                <w:rFonts w:cstheme="minorHAnsi"/>
                <w:color w:val="000000"/>
              </w:rPr>
              <w:t>cho biết là họ bị bắt vì lý d</w:t>
            </w:r>
            <w:r w:rsidR="00E56E56">
              <w:rPr>
                <w:rFonts w:cstheme="minorHAnsi"/>
                <w:color w:val="000000"/>
              </w:rPr>
              <w:t>o</w:t>
            </w:r>
            <w:r>
              <w:rPr>
                <w:rFonts w:cstheme="minorHAnsi"/>
                <w:color w:val="000000"/>
              </w:rPr>
              <w:t xml:space="preserve"> </w:t>
            </w:r>
            <w:r w:rsidR="00E56E56">
              <w:rPr>
                <w:rFonts w:cstheme="minorHAnsi"/>
                <w:color w:val="000000"/>
              </w:rPr>
              <w:t>“phá rối trật tự công cộng”.</w:t>
            </w:r>
            <w:r w:rsidR="00017461" w:rsidRPr="00AB61AE">
              <w:rPr>
                <w:rFonts w:cstheme="minorHAnsi"/>
                <w:color w:val="000000"/>
              </w:rPr>
              <w:t xml:space="preserve"> </w:t>
            </w:r>
          </w:p>
          <w:p w14:paraId="583D6BD4" w14:textId="77777777" w:rsidR="00017461" w:rsidRPr="00AB61AE" w:rsidRDefault="00017461" w:rsidP="00871C08">
            <w:pPr>
              <w:autoSpaceDE w:val="0"/>
              <w:autoSpaceDN w:val="0"/>
              <w:adjustRightInd w:val="0"/>
              <w:jc w:val="both"/>
              <w:rPr>
                <w:rFonts w:cstheme="minorHAnsi"/>
                <w:color w:val="000000"/>
              </w:rPr>
            </w:pPr>
          </w:p>
          <w:p w14:paraId="475E8AAB" w14:textId="43567153" w:rsidR="00017461" w:rsidRPr="00AB61AE" w:rsidRDefault="00E56E56" w:rsidP="00871C08">
            <w:pPr>
              <w:autoSpaceDE w:val="0"/>
              <w:autoSpaceDN w:val="0"/>
              <w:adjustRightInd w:val="0"/>
              <w:jc w:val="both"/>
              <w:rPr>
                <w:rFonts w:cstheme="minorHAnsi"/>
                <w:color w:val="000000"/>
              </w:rPr>
            </w:pPr>
            <w:r>
              <w:rPr>
                <w:rFonts w:cstheme="minorHAnsi"/>
                <w:color w:val="000000"/>
              </w:rPr>
              <w:t>Cộng đoàn tín hữu Công Giáo Nghệ An kêu gọi chính quyền thả hai người này ra và hy vọng là họ sẽ được thả vào ngày Ân Xá hàng năm, ngày 2 tháng 9</w:t>
            </w:r>
            <w:r w:rsidR="00017461" w:rsidRPr="00AB61AE">
              <w:rPr>
                <w:rFonts w:cstheme="minorHAnsi"/>
                <w:color w:val="000000"/>
              </w:rPr>
              <w:t xml:space="preserve">. </w:t>
            </w:r>
            <w:r>
              <w:rPr>
                <w:rFonts w:cstheme="minorHAnsi"/>
                <w:color w:val="000000"/>
              </w:rPr>
              <w:t>Khi sự việc này không xảy ra, một số đông tín hữu đã biểu tình một các</w:t>
            </w:r>
            <w:r w:rsidR="006A51D0">
              <w:rPr>
                <w:rFonts w:cstheme="minorHAnsi"/>
                <w:color w:val="000000"/>
              </w:rPr>
              <w:t>h</w:t>
            </w:r>
            <w:r>
              <w:rPr>
                <w:rFonts w:cstheme="minorHAnsi"/>
                <w:color w:val="000000"/>
              </w:rPr>
              <w:t xml:space="preserve"> ôn hoà trước trụ sở Uỷ Ban Hành Chánh Quận Nghi Phương vào ngày 3 tháng 9</w:t>
            </w:r>
            <w:r w:rsidR="00017461" w:rsidRPr="00AB61AE">
              <w:rPr>
                <w:rFonts w:cstheme="minorHAnsi"/>
                <w:color w:val="000000"/>
              </w:rPr>
              <w:t xml:space="preserve">. </w:t>
            </w:r>
            <w:r>
              <w:rPr>
                <w:rFonts w:cstheme="minorHAnsi"/>
                <w:color w:val="000000"/>
              </w:rPr>
              <w:t>Để trả lời, vị Quận Trưởng</w:t>
            </w:r>
            <w:r w:rsidR="00017461" w:rsidRPr="00AB61AE">
              <w:rPr>
                <w:rFonts w:cstheme="minorHAnsi"/>
                <w:color w:val="000000"/>
              </w:rPr>
              <w:t xml:space="preserve"> </w:t>
            </w:r>
            <w:r>
              <w:rPr>
                <w:rFonts w:cstheme="minorHAnsi"/>
                <w:color w:val="000000"/>
              </w:rPr>
              <w:t>hứa sẽ trả tự do cho hai người này vào ngày 4 tháng 9</w:t>
            </w:r>
            <w:r w:rsidR="00017461" w:rsidRPr="00AB61AE">
              <w:rPr>
                <w:rFonts w:cstheme="minorHAnsi"/>
                <w:color w:val="000000"/>
              </w:rPr>
              <w:t xml:space="preserve">. </w:t>
            </w:r>
            <w:r>
              <w:rPr>
                <w:rFonts w:cstheme="minorHAnsi"/>
                <w:color w:val="000000"/>
              </w:rPr>
              <w:t>Tuy nhiên</w:t>
            </w:r>
            <w:r w:rsidR="00017461" w:rsidRPr="00AB61AE">
              <w:rPr>
                <w:rFonts w:cstheme="minorHAnsi"/>
                <w:color w:val="000000"/>
              </w:rPr>
              <w:t xml:space="preserve">, </w:t>
            </w:r>
            <w:r>
              <w:rPr>
                <w:rFonts w:cstheme="minorHAnsi"/>
                <w:color w:val="000000"/>
              </w:rPr>
              <w:lastRenderedPageBreak/>
              <w:t>sau đó gia đình của hai người này được thông báo là không có lời hứa đó</w:t>
            </w:r>
            <w:r w:rsidR="00017461" w:rsidRPr="00AB61AE">
              <w:rPr>
                <w:rFonts w:cstheme="minorHAnsi"/>
                <w:color w:val="000000"/>
              </w:rPr>
              <w:t xml:space="preserve">. </w:t>
            </w:r>
          </w:p>
          <w:p w14:paraId="10FA961E" w14:textId="77777777" w:rsidR="00017461" w:rsidRPr="00AB61AE" w:rsidRDefault="00017461" w:rsidP="00871C08">
            <w:pPr>
              <w:autoSpaceDE w:val="0"/>
              <w:autoSpaceDN w:val="0"/>
              <w:adjustRightInd w:val="0"/>
              <w:jc w:val="both"/>
              <w:rPr>
                <w:rFonts w:cstheme="minorHAnsi"/>
                <w:color w:val="000000"/>
              </w:rPr>
            </w:pPr>
          </w:p>
          <w:p w14:paraId="785DC820" w14:textId="014AFEFA" w:rsidR="00017461" w:rsidRPr="00AB61AE" w:rsidRDefault="00AF730F" w:rsidP="00871C08">
            <w:pPr>
              <w:pageBreakBefore/>
              <w:autoSpaceDE w:val="0"/>
              <w:autoSpaceDN w:val="0"/>
              <w:adjustRightInd w:val="0"/>
              <w:jc w:val="both"/>
              <w:rPr>
                <w:rFonts w:cstheme="minorHAnsi"/>
                <w:color w:val="000000"/>
              </w:rPr>
            </w:pPr>
            <w:r>
              <w:rPr>
                <w:rFonts w:cstheme="minorHAnsi"/>
                <w:color w:val="000000"/>
              </w:rPr>
              <w:t>Hàng trăm người thuộc cộng đồng Công Giáo đến biểu tình phản đối việc tiếp tục giam giữ hai cá nhân  này</w:t>
            </w:r>
            <w:r w:rsidR="00017461" w:rsidRPr="00AB61AE">
              <w:rPr>
                <w:rFonts w:cstheme="minorHAnsi"/>
                <w:color w:val="000000"/>
              </w:rPr>
              <w:t xml:space="preserve">. </w:t>
            </w:r>
            <w:r>
              <w:rPr>
                <w:rFonts w:cstheme="minorHAnsi"/>
                <w:color w:val="000000"/>
              </w:rPr>
              <w:t>Khi đám đông vây quanh trụ sở Quận, tình trạn</w:t>
            </w:r>
            <w:r w:rsidR="006A51D0">
              <w:rPr>
                <w:rFonts w:cstheme="minorHAnsi"/>
                <w:color w:val="000000"/>
              </w:rPr>
              <w:t>g</w:t>
            </w:r>
            <w:r>
              <w:rPr>
                <w:rFonts w:cstheme="minorHAnsi"/>
                <w:color w:val="000000"/>
              </w:rPr>
              <w:t xml:space="preserve"> trở nên căng thẳng</w:t>
            </w:r>
            <w:r w:rsidR="00017461" w:rsidRPr="00AB61AE">
              <w:rPr>
                <w:rFonts w:cstheme="minorHAnsi"/>
                <w:color w:val="000000"/>
              </w:rPr>
              <w:t xml:space="preserve">. </w:t>
            </w:r>
            <w:r>
              <w:rPr>
                <w:rFonts w:cstheme="minorHAnsi"/>
                <w:color w:val="000000"/>
              </w:rPr>
              <w:t>Nguồn tin cho biết là thời điểm này là lúc quân đội đến nơi, võ trang đầy đủ với súng, đạn, dùi cui</w:t>
            </w:r>
            <w:r w:rsidR="006A51D0">
              <w:rPr>
                <w:rFonts w:cstheme="minorHAnsi"/>
                <w:color w:val="000000"/>
              </w:rPr>
              <w:t>,</w:t>
            </w:r>
            <w:r>
              <w:rPr>
                <w:rFonts w:cstheme="minorHAnsi"/>
                <w:color w:val="000000"/>
              </w:rPr>
              <w:t xml:space="preserve"> lựu đạn khói và chó để giải tán đám biểu tình</w:t>
            </w:r>
            <w:r w:rsidR="00017461" w:rsidRPr="00AB61AE">
              <w:rPr>
                <w:rFonts w:cstheme="minorHAnsi"/>
                <w:color w:val="000000"/>
              </w:rPr>
              <w:t xml:space="preserve">. </w:t>
            </w:r>
            <w:r>
              <w:rPr>
                <w:rFonts w:cstheme="minorHAnsi"/>
                <w:color w:val="000000"/>
              </w:rPr>
              <w:t>Một số nguồn tin cho rằng có nhóm côn đồ cùng hiện diện tại đây</w:t>
            </w:r>
            <w:r w:rsidR="00017461" w:rsidRPr="00AB61AE">
              <w:rPr>
                <w:rFonts w:cstheme="minorHAnsi"/>
                <w:color w:val="000000"/>
              </w:rPr>
              <w:t xml:space="preserve">. </w:t>
            </w:r>
            <w:r>
              <w:rPr>
                <w:rFonts w:cstheme="minorHAnsi"/>
                <w:color w:val="000000"/>
              </w:rPr>
              <w:t>Vào một thời điểm nào đó</w:t>
            </w:r>
            <w:r w:rsidR="00017461" w:rsidRPr="00AB61AE">
              <w:rPr>
                <w:rFonts w:cstheme="minorHAnsi"/>
                <w:color w:val="000000"/>
              </w:rPr>
              <w:t xml:space="preserve">, </w:t>
            </w:r>
            <w:r>
              <w:rPr>
                <w:rFonts w:cstheme="minorHAnsi"/>
                <w:color w:val="000000"/>
              </w:rPr>
              <w:t>môt công an chìm ném đá vào CA-CS và quân đội mặc sắc phục</w:t>
            </w:r>
            <w:r w:rsidR="00017461" w:rsidRPr="00AB61AE">
              <w:rPr>
                <w:rFonts w:cstheme="minorHAnsi"/>
                <w:color w:val="000000"/>
              </w:rPr>
              <w:t xml:space="preserve"> </w:t>
            </w:r>
            <w:r>
              <w:rPr>
                <w:rFonts w:cstheme="minorHAnsi"/>
                <w:color w:val="000000"/>
              </w:rPr>
              <w:t>để chính quyền có cớ để tấn công đám đông. Để trả đũa, quân đội bắn s</w:t>
            </w:r>
            <w:r w:rsidR="006A51D0">
              <w:rPr>
                <w:rFonts w:cstheme="minorHAnsi"/>
                <w:color w:val="000000"/>
              </w:rPr>
              <w:t>ú</w:t>
            </w:r>
            <w:r>
              <w:rPr>
                <w:rFonts w:cstheme="minorHAnsi"/>
                <w:color w:val="000000"/>
              </w:rPr>
              <w:t>ng chỉ thiên trong vòng 5 - 10 phút và đánh các người biểu tình một cách hung bạo</w:t>
            </w:r>
            <w:r w:rsidR="00017461" w:rsidRPr="00AB61AE">
              <w:rPr>
                <w:rFonts w:cstheme="minorHAnsi"/>
                <w:color w:val="000000"/>
              </w:rPr>
              <w:t xml:space="preserve">. </w:t>
            </w:r>
            <w:r>
              <w:rPr>
                <w:rFonts w:cstheme="minorHAnsi"/>
                <w:color w:val="000000"/>
              </w:rPr>
              <w:t>Sự kiện này tiếp tục cho đến</w:t>
            </w:r>
            <w:r w:rsidR="00017461" w:rsidRPr="00AB61AE">
              <w:rPr>
                <w:rFonts w:cstheme="minorHAnsi"/>
                <w:color w:val="000000"/>
              </w:rPr>
              <w:t xml:space="preserve"> 8pm. </w:t>
            </w:r>
            <w:r>
              <w:rPr>
                <w:rFonts w:cstheme="minorHAnsi"/>
                <w:color w:val="000000"/>
              </w:rPr>
              <w:t xml:space="preserve">Cũng trong khoảng thời gian này, quân đội cũng bẻ gẫy các biểu tương thiêng liêng của Thiên Chúa Giáo chưng bày trong khu vực này.  </w:t>
            </w:r>
            <w:r w:rsidR="00F84D42">
              <w:rPr>
                <w:rFonts w:cstheme="minorHAnsi"/>
                <w:color w:val="000000"/>
              </w:rPr>
              <w:t>Sự kiện này được được báo cáo bởi các nhân chứng hiện diện tại chỗ</w:t>
            </w:r>
            <w:r w:rsidR="00017461" w:rsidRPr="00AB61AE">
              <w:rPr>
                <w:rFonts w:cstheme="minorHAnsi"/>
                <w:color w:val="000000"/>
              </w:rPr>
              <w:t xml:space="preserve">. </w:t>
            </w:r>
            <w:r w:rsidR="00F84D42">
              <w:rPr>
                <w:rFonts w:cstheme="minorHAnsi"/>
                <w:color w:val="000000"/>
              </w:rPr>
              <w:t>Vào khoảng 21- 40</w:t>
            </w:r>
            <w:r w:rsidR="00017461" w:rsidRPr="00AB61AE">
              <w:rPr>
                <w:rFonts w:cstheme="minorHAnsi"/>
                <w:color w:val="000000"/>
              </w:rPr>
              <w:t xml:space="preserve"> </w:t>
            </w:r>
            <w:r w:rsidR="00F84D42">
              <w:rPr>
                <w:rFonts w:cstheme="minorHAnsi"/>
                <w:color w:val="000000"/>
              </w:rPr>
              <w:t>người bị thương.  Khoảng 15 người bị bắt giữ trong khi biểu tình và được thả ra vào ngày hôm sau</w:t>
            </w:r>
            <w:r w:rsidR="00017461" w:rsidRPr="00AB61AE">
              <w:rPr>
                <w:rFonts w:cstheme="minorHAnsi"/>
                <w:color w:val="000000"/>
              </w:rPr>
              <w:t xml:space="preserve">. </w:t>
            </w:r>
          </w:p>
          <w:p w14:paraId="40D35B8D" w14:textId="77777777" w:rsidR="00017461" w:rsidRPr="00AB61AE" w:rsidRDefault="00017461" w:rsidP="00871C08">
            <w:pPr>
              <w:autoSpaceDE w:val="0"/>
              <w:autoSpaceDN w:val="0"/>
              <w:adjustRightInd w:val="0"/>
              <w:jc w:val="both"/>
              <w:rPr>
                <w:rFonts w:cstheme="minorHAnsi"/>
                <w:color w:val="000000"/>
              </w:rPr>
            </w:pPr>
          </w:p>
          <w:p w14:paraId="076C07AB" w14:textId="17FEB8FD" w:rsidR="00017461" w:rsidRPr="00AB61AE" w:rsidRDefault="00F84D42" w:rsidP="00F84D42">
            <w:pPr>
              <w:autoSpaceDE w:val="0"/>
              <w:autoSpaceDN w:val="0"/>
              <w:adjustRightInd w:val="0"/>
              <w:jc w:val="both"/>
              <w:rPr>
                <w:rFonts w:cstheme="minorHAnsi"/>
              </w:rPr>
            </w:pPr>
            <w:r>
              <w:rPr>
                <w:rFonts w:cstheme="minorHAnsi"/>
                <w:color w:val="000000"/>
              </w:rPr>
              <w:t xml:space="preserve">Sau vụ việc xảy ra vào ngày 4 tháng 9, chính quyền đưa ra một chiến dịch tuyên truyền nhằm đổ lỗi cho </w:t>
            </w:r>
            <w:r w:rsidR="00017461" w:rsidRPr="00AB61AE">
              <w:rPr>
                <w:rFonts w:cstheme="minorHAnsi"/>
                <w:color w:val="000000"/>
              </w:rPr>
              <w:t xml:space="preserve"> </w:t>
            </w:r>
            <w:r>
              <w:rPr>
                <w:rFonts w:cstheme="minorHAnsi"/>
                <w:color w:val="000000"/>
              </w:rPr>
              <w:t>Đức Giám Mục</w:t>
            </w:r>
            <w:r w:rsidR="00017461" w:rsidRPr="00AB61AE">
              <w:rPr>
                <w:rFonts w:cstheme="minorHAnsi"/>
                <w:color w:val="000000"/>
              </w:rPr>
              <w:t xml:space="preserve"> Paul Nguy</w:t>
            </w:r>
            <w:r>
              <w:rPr>
                <w:rFonts w:cstheme="minorHAnsi"/>
                <w:color w:val="000000"/>
              </w:rPr>
              <w:t>ễ</w:t>
            </w:r>
            <w:r w:rsidR="00017461" w:rsidRPr="00AB61AE">
              <w:rPr>
                <w:rFonts w:cstheme="minorHAnsi"/>
                <w:color w:val="000000"/>
              </w:rPr>
              <w:t>n Th</w:t>
            </w:r>
            <w:r>
              <w:rPr>
                <w:rFonts w:cstheme="minorHAnsi"/>
                <w:color w:val="000000"/>
              </w:rPr>
              <w:t>á</w:t>
            </w:r>
            <w:r w:rsidR="00017461" w:rsidRPr="00AB61AE">
              <w:rPr>
                <w:rFonts w:cstheme="minorHAnsi"/>
                <w:color w:val="000000"/>
              </w:rPr>
              <w:t>i H</w:t>
            </w:r>
            <w:r>
              <w:rPr>
                <w:rFonts w:cstheme="minorHAnsi"/>
                <w:color w:val="000000"/>
              </w:rPr>
              <w:t>ợ</w:t>
            </w:r>
            <w:r w:rsidR="00017461" w:rsidRPr="00AB61AE">
              <w:rPr>
                <w:rFonts w:cstheme="minorHAnsi"/>
                <w:color w:val="000000"/>
              </w:rPr>
              <w:t xml:space="preserve">p </w:t>
            </w:r>
            <w:r>
              <w:rPr>
                <w:rFonts w:cstheme="minorHAnsi"/>
                <w:color w:val="000000"/>
              </w:rPr>
              <w:t>và các tín hữu Công Giáo đã gây ra sự rối loạn này</w:t>
            </w:r>
            <w:r w:rsidR="00017461" w:rsidRPr="00AB61AE">
              <w:rPr>
                <w:rFonts w:cstheme="minorHAnsi"/>
                <w:color w:val="000000"/>
              </w:rPr>
              <w:t>.</w:t>
            </w:r>
            <w:bookmarkStart w:id="0" w:name="_GoBack"/>
            <w:bookmarkEnd w:id="0"/>
          </w:p>
        </w:tc>
      </w:tr>
    </w:tbl>
    <w:p w14:paraId="763906EF" w14:textId="77777777" w:rsidR="00871C08" w:rsidRDefault="00871C08"/>
    <w:sectPr w:rsidR="00871C08" w:rsidSect="003C5241">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F25342" w14:textId="77777777" w:rsidR="00D912D1" w:rsidRDefault="00D912D1" w:rsidP="00EF5EE1">
      <w:pPr>
        <w:spacing w:after="0" w:line="240" w:lineRule="auto"/>
      </w:pPr>
      <w:r>
        <w:separator/>
      </w:r>
    </w:p>
  </w:endnote>
  <w:endnote w:type="continuationSeparator" w:id="0">
    <w:p w14:paraId="7155992A" w14:textId="77777777" w:rsidR="00D912D1" w:rsidRDefault="00D912D1" w:rsidP="00EF5E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맑은 고딕">
    <w:panose1 w:val="00000000000000000000"/>
    <w:charset w:val="80"/>
    <w:family w:val="roman"/>
    <w:notTrueType/>
    <w:pitch w:val="default"/>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3925574"/>
      <w:docPartObj>
        <w:docPartGallery w:val="Page Numbers (Bottom of Page)"/>
        <w:docPartUnique/>
      </w:docPartObj>
    </w:sdtPr>
    <w:sdtEndPr>
      <w:rPr>
        <w:noProof/>
      </w:rPr>
    </w:sdtEndPr>
    <w:sdtContent>
      <w:p w14:paraId="23B79D41" w14:textId="77777777" w:rsidR="00D912D1" w:rsidRDefault="00D912D1">
        <w:pPr>
          <w:pStyle w:val="Footer"/>
          <w:jc w:val="center"/>
        </w:pPr>
        <w:r>
          <w:fldChar w:fldCharType="begin"/>
        </w:r>
        <w:r>
          <w:instrText xml:space="preserve"> PAGE   \* MERGEFORMAT </w:instrText>
        </w:r>
        <w:r>
          <w:fldChar w:fldCharType="separate"/>
        </w:r>
        <w:r w:rsidR="006A51D0">
          <w:rPr>
            <w:noProof/>
          </w:rPr>
          <w:t>4</w:t>
        </w:r>
        <w:r>
          <w:rPr>
            <w:noProof/>
          </w:rPr>
          <w:fldChar w:fldCharType="end"/>
        </w:r>
      </w:p>
    </w:sdtContent>
  </w:sdt>
  <w:p w14:paraId="561888A0" w14:textId="77777777" w:rsidR="00D912D1" w:rsidRDefault="00D912D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CBE76E" w14:textId="77777777" w:rsidR="00D912D1" w:rsidRDefault="00D912D1" w:rsidP="00EF5EE1">
      <w:pPr>
        <w:spacing w:after="0" w:line="240" w:lineRule="auto"/>
      </w:pPr>
      <w:r>
        <w:separator/>
      </w:r>
    </w:p>
  </w:footnote>
  <w:footnote w:type="continuationSeparator" w:id="0">
    <w:p w14:paraId="6DDCA8CF" w14:textId="77777777" w:rsidR="00D912D1" w:rsidRDefault="00D912D1" w:rsidP="00EF5EE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6938A1"/>
    <w:multiLevelType w:val="hybridMultilevel"/>
    <w:tmpl w:val="C186BA92"/>
    <w:lvl w:ilvl="0" w:tplc="6DEEBDD2">
      <w:start w:val="26"/>
      <w:numFmt w:val="bullet"/>
      <w:lvlText w:val=""/>
      <w:lvlJc w:val="left"/>
      <w:pPr>
        <w:ind w:left="720" w:hanging="360"/>
      </w:pPr>
      <w:rPr>
        <w:rFonts w:ascii="Wingdings" w:eastAsiaTheme="minorEastAsia" w:hAnsi="Wingdings"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461"/>
    <w:rsid w:val="00005571"/>
    <w:rsid w:val="00006BD7"/>
    <w:rsid w:val="00017461"/>
    <w:rsid w:val="000F7D50"/>
    <w:rsid w:val="00297C51"/>
    <w:rsid w:val="00327732"/>
    <w:rsid w:val="003C5241"/>
    <w:rsid w:val="006A51D0"/>
    <w:rsid w:val="00742973"/>
    <w:rsid w:val="007557A4"/>
    <w:rsid w:val="00871C08"/>
    <w:rsid w:val="00984B50"/>
    <w:rsid w:val="00A21625"/>
    <w:rsid w:val="00AD0DCF"/>
    <w:rsid w:val="00AF730F"/>
    <w:rsid w:val="00D11BA2"/>
    <w:rsid w:val="00D418FE"/>
    <w:rsid w:val="00D46F74"/>
    <w:rsid w:val="00D60AF5"/>
    <w:rsid w:val="00D67AEE"/>
    <w:rsid w:val="00D912D1"/>
    <w:rsid w:val="00D9313B"/>
    <w:rsid w:val="00DA148A"/>
    <w:rsid w:val="00DB4E8D"/>
    <w:rsid w:val="00DB744A"/>
    <w:rsid w:val="00DD31E1"/>
    <w:rsid w:val="00E56E56"/>
    <w:rsid w:val="00EE4F55"/>
    <w:rsid w:val="00EF4274"/>
    <w:rsid w:val="00EF5EE1"/>
    <w:rsid w:val="00F84D42"/>
    <w:rsid w:val="00FA4D9C"/>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FB27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174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17461"/>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017461"/>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017461"/>
    <w:pPr>
      <w:ind w:left="720"/>
      <w:contextualSpacing/>
    </w:pPr>
  </w:style>
  <w:style w:type="paragraph" w:styleId="Header">
    <w:name w:val="header"/>
    <w:basedOn w:val="Normal"/>
    <w:link w:val="HeaderChar"/>
    <w:uiPriority w:val="99"/>
    <w:unhideWhenUsed/>
    <w:rsid w:val="00EF5E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5EE1"/>
  </w:style>
  <w:style w:type="paragraph" w:styleId="Footer">
    <w:name w:val="footer"/>
    <w:basedOn w:val="Normal"/>
    <w:link w:val="FooterChar"/>
    <w:uiPriority w:val="99"/>
    <w:unhideWhenUsed/>
    <w:rsid w:val="00EF5E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5EE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174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17461"/>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017461"/>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017461"/>
    <w:pPr>
      <w:ind w:left="720"/>
      <w:contextualSpacing/>
    </w:pPr>
  </w:style>
  <w:style w:type="paragraph" w:styleId="Header">
    <w:name w:val="header"/>
    <w:basedOn w:val="Normal"/>
    <w:link w:val="HeaderChar"/>
    <w:uiPriority w:val="99"/>
    <w:unhideWhenUsed/>
    <w:rsid w:val="00EF5E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5EE1"/>
  </w:style>
  <w:style w:type="paragraph" w:styleId="Footer">
    <w:name w:val="footer"/>
    <w:basedOn w:val="Normal"/>
    <w:link w:val="FooterChar"/>
    <w:uiPriority w:val="99"/>
    <w:unhideWhenUsed/>
    <w:rsid w:val="00EF5E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5E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223</TotalTime>
  <Pages>4</Pages>
  <Words>1384</Words>
  <Characters>7889</Characters>
  <Application>Microsoft Macintosh Word</Application>
  <DocSecurity>0</DocSecurity>
  <Lines>65</Lines>
  <Paragraphs>18</Paragraphs>
  <ScaleCrop>false</ScaleCrop>
  <Company/>
  <LinksUpToDate>false</LinksUpToDate>
  <CharactersWithSpaces>9255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chloesimons</dc:creator>
  <cp:lastModifiedBy>Quang Pham</cp:lastModifiedBy>
  <cp:revision>6</cp:revision>
  <dcterms:created xsi:type="dcterms:W3CDTF">2014-09-17T02:43:00Z</dcterms:created>
  <dcterms:modified xsi:type="dcterms:W3CDTF">2014-09-17T06:26:00Z</dcterms:modified>
</cp:coreProperties>
</file>